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863" w:rsidRPr="000B0065" w:rsidRDefault="00422EED" w:rsidP="00EE1863">
      <w:pPr>
        <w:jc w:val="center"/>
        <w:rPr>
          <w:b/>
          <w:bCs/>
          <w:sz w:val="27"/>
          <w:szCs w:val="27"/>
        </w:rPr>
      </w:pPr>
      <w:r w:rsidRPr="000B0065">
        <w:rPr>
          <w:noProof/>
          <w:lang w:val="es-PA" w:eastAsia="es-PA"/>
        </w:rPr>
        <w:drawing>
          <wp:anchor distT="0" distB="0" distL="114300" distR="114300" simplePos="0" relativeHeight="251657728" behindDoc="1" locked="0" layoutInCell="1" allowOverlap="1" wp14:anchorId="1374F892" wp14:editId="0970A819">
            <wp:simplePos x="0" y="0"/>
            <wp:positionH relativeFrom="column">
              <wp:posOffset>297180</wp:posOffset>
            </wp:positionH>
            <wp:positionV relativeFrom="paragraph">
              <wp:posOffset>26983</wp:posOffset>
            </wp:positionV>
            <wp:extent cx="8401050" cy="5527040"/>
            <wp:effectExtent l="0" t="0" r="0" b="0"/>
            <wp:wrapNone/>
            <wp:docPr id="3" name="il_fi" descr="http://wapedia.mobi/thumb/ebe1506/es/fixed/339/133/Benz3.png?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apedia.mobi/thumb/ebe1506/es/fixed/339/133/Benz3.png?format=jpg"/>
                    <pic:cNvPicPr>
                      <a:picLocks noChangeAspect="1" noChangeArrowheads="1"/>
                    </pic:cNvPicPr>
                  </pic:nvPicPr>
                  <pic:blipFill>
                    <a:blip r:embed="rId8" r:link="rId9"/>
                    <a:srcRect/>
                    <a:stretch>
                      <a:fillRect/>
                    </a:stretch>
                  </pic:blipFill>
                  <pic:spPr bwMode="auto">
                    <a:xfrm>
                      <a:off x="0" y="0"/>
                      <a:ext cx="8401050" cy="5527040"/>
                    </a:xfrm>
                    <a:prstGeom prst="rect">
                      <a:avLst/>
                    </a:prstGeom>
                    <a:noFill/>
                    <a:ln w="9525">
                      <a:noFill/>
                      <a:miter lim="800000"/>
                      <a:headEnd/>
                      <a:tailEnd/>
                    </a:ln>
                  </pic:spPr>
                </pic:pic>
              </a:graphicData>
            </a:graphic>
          </wp:anchor>
        </w:drawing>
      </w:r>
      <w:r w:rsidR="00A54C40">
        <w:rPr>
          <w:b/>
          <w:bCs/>
          <w:i/>
          <w:iCs/>
          <w:noProof/>
          <w:sz w:val="27"/>
          <w:szCs w:val="27"/>
          <w:lang w:val="es-PA" w:eastAsia="es-PA"/>
        </w:rPr>
        <w:drawing>
          <wp:anchor distT="0" distB="0" distL="114300" distR="114300" simplePos="0" relativeHeight="251659776" behindDoc="1" locked="0" layoutInCell="1" allowOverlap="1" wp14:anchorId="30691F00" wp14:editId="4BD708AF">
            <wp:simplePos x="0" y="0"/>
            <wp:positionH relativeFrom="column">
              <wp:posOffset>7054850</wp:posOffset>
            </wp:positionH>
            <wp:positionV relativeFrom="paragraph">
              <wp:posOffset>-121285</wp:posOffset>
            </wp:positionV>
            <wp:extent cx="1481455" cy="1261745"/>
            <wp:effectExtent l="0" t="0" r="4445" b="0"/>
            <wp:wrapNone/>
            <wp:docPr id="4" name="Imagen 4" descr="C:\Users\me\Pictures\plantilla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Pictures\plantilla_0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1455" cy="1261745"/>
                    </a:xfrm>
                    <a:prstGeom prst="rect">
                      <a:avLst/>
                    </a:prstGeom>
                    <a:noFill/>
                    <a:ln>
                      <a:noFill/>
                    </a:ln>
                  </pic:spPr>
                </pic:pic>
              </a:graphicData>
            </a:graphic>
            <wp14:sizeRelH relativeFrom="page">
              <wp14:pctWidth>0</wp14:pctWidth>
            </wp14:sizeRelH>
            <wp14:sizeRelV relativeFrom="page">
              <wp14:pctHeight>0</wp14:pctHeight>
            </wp14:sizeRelV>
          </wp:anchor>
        </w:drawing>
      </w:r>
      <w:r w:rsidR="00EE1863" w:rsidRPr="000B0065">
        <w:rPr>
          <w:b/>
          <w:bCs/>
          <w:sz w:val="27"/>
          <w:szCs w:val="27"/>
        </w:rPr>
        <w:t>UNIVERSIDAD DE PANAMÁ</w:t>
      </w:r>
    </w:p>
    <w:p w:rsidR="00EE1863" w:rsidRPr="000B0065" w:rsidRDefault="00EE1863" w:rsidP="00EE1863">
      <w:pPr>
        <w:jc w:val="center"/>
        <w:rPr>
          <w:b/>
          <w:bCs/>
          <w:sz w:val="27"/>
          <w:szCs w:val="27"/>
        </w:rPr>
      </w:pPr>
      <w:r w:rsidRPr="000B0065">
        <w:rPr>
          <w:b/>
          <w:bCs/>
          <w:sz w:val="27"/>
          <w:szCs w:val="27"/>
        </w:rPr>
        <w:t>CENTRO REGIONAL UNIVERSITARIO  DE BOCAS DEL TORO</w:t>
      </w:r>
    </w:p>
    <w:p w:rsidR="00EE1863" w:rsidRPr="000B0065" w:rsidRDefault="00EE1863" w:rsidP="00EE1863">
      <w:pPr>
        <w:jc w:val="center"/>
        <w:rPr>
          <w:b/>
          <w:bCs/>
          <w:sz w:val="27"/>
          <w:szCs w:val="27"/>
        </w:rPr>
      </w:pPr>
    </w:p>
    <w:p w:rsidR="00EE1863" w:rsidRPr="000B0065" w:rsidRDefault="00EE1863" w:rsidP="00EE1863">
      <w:pPr>
        <w:jc w:val="center"/>
        <w:rPr>
          <w:b/>
          <w:bCs/>
          <w:sz w:val="27"/>
          <w:szCs w:val="27"/>
        </w:rPr>
      </w:pPr>
      <w:r w:rsidRPr="000B0065">
        <w:rPr>
          <w:b/>
          <w:bCs/>
          <w:sz w:val="27"/>
          <w:szCs w:val="27"/>
        </w:rPr>
        <w:t xml:space="preserve">FACULTAD </w:t>
      </w:r>
      <w:r w:rsidRPr="000B0065">
        <w:rPr>
          <w:b/>
          <w:bCs/>
          <w:sz w:val="27"/>
          <w:szCs w:val="27"/>
          <w:u w:val="single"/>
        </w:rPr>
        <w:t>DE MEDICINA</w:t>
      </w:r>
    </w:p>
    <w:p w:rsidR="00EE1863" w:rsidRPr="000B0065" w:rsidRDefault="00EE1863" w:rsidP="00EE1863">
      <w:pPr>
        <w:jc w:val="center"/>
        <w:rPr>
          <w:b/>
          <w:bCs/>
          <w:sz w:val="27"/>
          <w:szCs w:val="27"/>
        </w:rPr>
      </w:pPr>
    </w:p>
    <w:p w:rsidR="00EE1863" w:rsidRPr="000B0065" w:rsidRDefault="00EE1863" w:rsidP="00EE1863">
      <w:pPr>
        <w:jc w:val="center"/>
        <w:rPr>
          <w:b/>
          <w:bCs/>
          <w:sz w:val="27"/>
          <w:szCs w:val="27"/>
        </w:rPr>
      </w:pPr>
      <w:r w:rsidRPr="000B0065">
        <w:rPr>
          <w:b/>
          <w:bCs/>
          <w:sz w:val="27"/>
          <w:szCs w:val="27"/>
        </w:rPr>
        <w:t xml:space="preserve">CARRERA </w:t>
      </w:r>
      <w:r w:rsidRPr="000B0065">
        <w:rPr>
          <w:b/>
          <w:bCs/>
          <w:sz w:val="27"/>
          <w:szCs w:val="27"/>
          <w:u w:val="single"/>
        </w:rPr>
        <w:t>LICENCIATURA EN SALUD OCUPACIONAL</w:t>
      </w:r>
    </w:p>
    <w:p w:rsidR="00EE1863" w:rsidRPr="000B0065" w:rsidRDefault="00EE1863" w:rsidP="00EE1863">
      <w:pPr>
        <w:jc w:val="center"/>
        <w:rPr>
          <w:b/>
          <w:bCs/>
          <w:sz w:val="27"/>
          <w:szCs w:val="27"/>
        </w:rPr>
      </w:pPr>
    </w:p>
    <w:p w:rsidR="00EE1863" w:rsidRPr="000B0065" w:rsidRDefault="00EE1863" w:rsidP="00E60E7E">
      <w:pPr>
        <w:jc w:val="center"/>
        <w:rPr>
          <w:b/>
          <w:bCs/>
          <w:sz w:val="27"/>
          <w:szCs w:val="27"/>
        </w:rPr>
      </w:pPr>
      <w:r w:rsidRPr="000B0065">
        <w:rPr>
          <w:b/>
          <w:bCs/>
          <w:sz w:val="27"/>
          <w:szCs w:val="27"/>
        </w:rPr>
        <w:t xml:space="preserve">             </w:t>
      </w:r>
    </w:p>
    <w:p w:rsidR="006F327E" w:rsidRPr="000B0065" w:rsidRDefault="006F327E" w:rsidP="00EE1863">
      <w:pPr>
        <w:rPr>
          <w:b/>
          <w:bCs/>
          <w:sz w:val="27"/>
          <w:szCs w:val="27"/>
        </w:rPr>
      </w:pPr>
    </w:p>
    <w:p w:rsidR="006F327E" w:rsidRPr="000B0065" w:rsidRDefault="006F327E" w:rsidP="00EE1863">
      <w:pPr>
        <w:rPr>
          <w:b/>
          <w:bCs/>
          <w:sz w:val="27"/>
          <w:szCs w:val="27"/>
        </w:rPr>
      </w:pPr>
    </w:p>
    <w:p w:rsidR="00980773" w:rsidRPr="000B0065" w:rsidRDefault="00980773" w:rsidP="00EE1863">
      <w:pPr>
        <w:rPr>
          <w:b/>
          <w:bCs/>
          <w:sz w:val="27"/>
          <w:szCs w:val="27"/>
        </w:rPr>
      </w:pPr>
    </w:p>
    <w:p w:rsidR="00EE1863" w:rsidRPr="000B0065" w:rsidRDefault="00980773" w:rsidP="00EE1863">
      <w:pPr>
        <w:rPr>
          <w:b/>
          <w:bCs/>
          <w:sz w:val="27"/>
          <w:szCs w:val="27"/>
        </w:rPr>
      </w:pPr>
      <w:r w:rsidRPr="000B0065">
        <w:rPr>
          <w:b/>
          <w:bCs/>
          <w:sz w:val="27"/>
          <w:szCs w:val="27"/>
        </w:rPr>
        <w:t xml:space="preserve">                                  </w:t>
      </w:r>
      <w:r w:rsidR="006902D4" w:rsidRPr="000B0065">
        <w:rPr>
          <w:b/>
          <w:bCs/>
          <w:sz w:val="27"/>
          <w:szCs w:val="27"/>
        </w:rPr>
        <w:t xml:space="preserve">          </w:t>
      </w:r>
      <w:r w:rsidRPr="000B0065">
        <w:rPr>
          <w:b/>
          <w:bCs/>
          <w:sz w:val="27"/>
          <w:szCs w:val="27"/>
        </w:rPr>
        <w:t xml:space="preserve"> </w:t>
      </w:r>
      <w:r w:rsidR="00EE1863" w:rsidRPr="000B0065">
        <w:rPr>
          <w:b/>
          <w:bCs/>
          <w:sz w:val="27"/>
          <w:szCs w:val="27"/>
        </w:rPr>
        <w:t xml:space="preserve">                             </w:t>
      </w:r>
      <w:r w:rsidR="006902D4" w:rsidRPr="000B0065">
        <w:rPr>
          <w:b/>
          <w:bCs/>
          <w:sz w:val="27"/>
          <w:szCs w:val="27"/>
        </w:rPr>
        <w:t xml:space="preserve">Programa de </w:t>
      </w:r>
      <w:r w:rsidR="00EE1863" w:rsidRPr="000B0065">
        <w:rPr>
          <w:b/>
          <w:bCs/>
          <w:sz w:val="27"/>
          <w:szCs w:val="27"/>
        </w:rPr>
        <w:t>QUÍMICA ORGÁNICA II</w:t>
      </w:r>
      <w:r w:rsidR="006902D4" w:rsidRPr="000B0065">
        <w:rPr>
          <w:b/>
          <w:bCs/>
          <w:sz w:val="27"/>
          <w:szCs w:val="27"/>
        </w:rPr>
        <w:t>, Qm 218</w:t>
      </w:r>
      <w:r w:rsidR="00EE1863" w:rsidRPr="000B0065">
        <w:rPr>
          <w:b/>
          <w:bCs/>
          <w:sz w:val="27"/>
          <w:szCs w:val="27"/>
        </w:rPr>
        <w:t xml:space="preserve">  </w:t>
      </w:r>
      <w:r w:rsidR="00282900" w:rsidRPr="000B0065">
        <w:rPr>
          <w:b/>
          <w:bCs/>
          <w:sz w:val="27"/>
          <w:szCs w:val="27"/>
        </w:rPr>
        <w:t xml:space="preserve">              </w:t>
      </w:r>
    </w:p>
    <w:p w:rsidR="006F327E" w:rsidRPr="000B0065" w:rsidRDefault="006F327E" w:rsidP="00E60E7E">
      <w:pPr>
        <w:rPr>
          <w:b/>
          <w:bCs/>
          <w:sz w:val="27"/>
          <w:szCs w:val="27"/>
        </w:rPr>
      </w:pPr>
    </w:p>
    <w:p w:rsidR="006F327E" w:rsidRPr="000B0065" w:rsidRDefault="006F327E" w:rsidP="00E60E7E">
      <w:pPr>
        <w:rPr>
          <w:b/>
          <w:bCs/>
          <w:sz w:val="27"/>
          <w:szCs w:val="27"/>
        </w:rPr>
      </w:pPr>
    </w:p>
    <w:p w:rsidR="005A2B4B" w:rsidRPr="000B0065" w:rsidRDefault="005A2B4B" w:rsidP="00E60E7E">
      <w:pPr>
        <w:rPr>
          <w:b/>
          <w:bCs/>
          <w:sz w:val="27"/>
          <w:szCs w:val="27"/>
        </w:rPr>
      </w:pPr>
      <w:r w:rsidRPr="000B0065">
        <w:rPr>
          <w:b/>
          <w:bCs/>
          <w:sz w:val="27"/>
          <w:szCs w:val="27"/>
        </w:rPr>
        <w:t xml:space="preserve">    </w:t>
      </w:r>
    </w:p>
    <w:p w:rsidR="00E60E7E" w:rsidRPr="000B0065" w:rsidRDefault="005A2B4B" w:rsidP="00E60E7E">
      <w:pPr>
        <w:rPr>
          <w:b/>
          <w:bCs/>
          <w:sz w:val="27"/>
          <w:szCs w:val="27"/>
        </w:rPr>
      </w:pPr>
      <w:r w:rsidRPr="000B0065">
        <w:rPr>
          <w:b/>
          <w:bCs/>
          <w:sz w:val="27"/>
          <w:szCs w:val="27"/>
        </w:rPr>
        <w:t xml:space="preserve">           </w:t>
      </w:r>
      <w:r w:rsidR="00980773" w:rsidRPr="000B0065">
        <w:rPr>
          <w:b/>
          <w:bCs/>
          <w:sz w:val="27"/>
          <w:szCs w:val="27"/>
        </w:rPr>
        <w:t xml:space="preserve">                </w:t>
      </w:r>
      <w:r w:rsidRPr="000B0065">
        <w:rPr>
          <w:b/>
          <w:bCs/>
          <w:sz w:val="27"/>
          <w:szCs w:val="27"/>
        </w:rPr>
        <w:t xml:space="preserve"> </w:t>
      </w:r>
      <w:r w:rsidR="00EE1863" w:rsidRPr="000B0065">
        <w:rPr>
          <w:b/>
          <w:bCs/>
          <w:sz w:val="27"/>
          <w:szCs w:val="27"/>
        </w:rPr>
        <w:t>Código de Asignatura: 17576</w:t>
      </w:r>
      <w:r w:rsidR="00E60E7E" w:rsidRPr="000B0065">
        <w:rPr>
          <w:b/>
          <w:bCs/>
          <w:sz w:val="27"/>
          <w:szCs w:val="27"/>
        </w:rPr>
        <w:t xml:space="preserve">        </w:t>
      </w:r>
      <w:r w:rsidR="00EE1863" w:rsidRPr="000B0065">
        <w:rPr>
          <w:b/>
          <w:bCs/>
          <w:sz w:val="27"/>
          <w:szCs w:val="27"/>
        </w:rPr>
        <w:t xml:space="preserve">  Código de Horario: 912</w:t>
      </w:r>
      <w:r w:rsidR="0094693D" w:rsidRPr="000B0065">
        <w:rPr>
          <w:b/>
          <w:bCs/>
          <w:sz w:val="27"/>
          <w:szCs w:val="27"/>
        </w:rPr>
        <w:t xml:space="preserve">1      H. T: </w:t>
      </w:r>
      <w:r w:rsidR="00FF54AB">
        <w:rPr>
          <w:b/>
          <w:bCs/>
          <w:sz w:val="27"/>
          <w:szCs w:val="27"/>
        </w:rPr>
        <w:t>3</w:t>
      </w:r>
      <w:r w:rsidR="00E60E7E" w:rsidRPr="000B0065">
        <w:rPr>
          <w:b/>
          <w:bCs/>
          <w:sz w:val="27"/>
          <w:szCs w:val="27"/>
        </w:rPr>
        <w:t xml:space="preserve">   H. P: 3        CREDITOS: 4</w:t>
      </w:r>
    </w:p>
    <w:p w:rsidR="00EE1863" w:rsidRPr="000B0065" w:rsidRDefault="00E60E7E" w:rsidP="00EE1863">
      <w:pPr>
        <w:rPr>
          <w:b/>
          <w:bCs/>
          <w:sz w:val="27"/>
          <w:szCs w:val="27"/>
        </w:rPr>
      </w:pPr>
      <w:r w:rsidRPr="000B0065">
        <w:rPr>
          <w:b/>
          <w:bCs/>
          <w:sz w:val="27"/>
          <w:szCs w:val="27"/>
        </w:rPr>
        <w:t xml:space="preserve">                                                </w:t>
      </w:r>
    </w:p>
    <w:p w:rsidR="00EE1863" w:rsidRPr="000B0065" w:rsidRDefault="00EE1863" w:rsidP="00EE1863">
      <w:pPr>
        <w:rPr>
          <w:b/>
          <w:bCs/>
          <w:sz w:val="27"/>
          <w:szCs w:val="27"/>
        </w:rPr>
      </w:pPr>
      <w:r w:rsidRPr="000B0065">
        <w:rPr>
          <w:b/>
          <w:bCs/>
          <w:sz w:val="27"/>
          <w:szCs w:val="27"/>
        </w:rPr>
        <w:t xml:space="preserve">                                                                                                                                 </w:t>
      </w:r>
    </w:p>
    <w:p w:rsidR="005A2B4B" w:rsidRPr="000B0065" w:rsidRDefault="005A2B4B" w:rsidP="00EE1863">
      <w:pPr>
        <w:rPr>
          <w:b/>
          <w:bCs/>
          <w:sz w:val="27"/>
          <w:szCs w:val="27"/>
        </w:rPr>
      </w:pPr>
      <w:r w:rsidRPr="000B0065">
        <w:rPr>
          <w:b/>
          <w:bCs/>
          <w:sz w:val="27"/>
          <w:szCs w:val="27"/>
        </w:rPr>
        <w:t xml:space="preserve">                  </w:t>
      </w:r>
    </w:p>
    <w:p w:rsidR="00EE1863" w:rsidRPr="000B0065" w:rsidRDefault="005A2B4B" w:rsidP="00EE1863">
      <w:pPr>
        <w:rPr>
          <w:b/>
          <w:bCs/>
          <w:sz w:val="27"/>
          <w:szCs w:val="27"/>
        </w:rPr>
      </w:pPr>
      <w:r w:rsidRPr="000B0065">
        <w:rPr>
          <w:b/>
          <w:bCs/>
          <w:sz w:val="27"/>
          <w:szCs w:val="27"/>
        </w:rPr>
        <w:t xml:space="preserve">                        </w:t>
      </w:r>
      <w:r w:rsidR="00EE1863" w:rsidRPr="000B0065">
        <w:rPr>
          <w:b/>
          <w:bCs/>
          <w:sz w:val="27"/>
          <w:szCs w:val="27"/>
        </w:rPr>
        <w:t xml:space="preserve">Nivel y Especialidad: </w:t>
      </w:r>
      <w:r w:rsidR="006902D4" w:rsidRPr="000B0065">
        <w:rPr>
          <w:b/>
          <w:bCs/>
          <w:sz w:val="27"/>
          <w:szCs w:val="27"/>
        </w:rPr>
        <w:t>Segundo</w:t>
      </w:r>
      <w:r w:rsidR="00EE1863" w:rsidRPr="000B0065">
        <w:rPr>
          <w:b/>
          <w:bCs/>
          <w:sz w:val="27"/>
          <w:szCs w:val="27"/>
        </w:rPr>
        <w:t xml:space="preserve"> Año</w:t>
      </w:r>
      <w:r w:rsidR="00E60E7E" w:rsidRPr="000B0065">
        <w:rPr>
          <w:b/>
          <w:bCs/>
          <w:sz w:val="27"/>
          <w:szCs w:val="27"/>
        </w:rPr>
        <w:t xml:space="preserve">, </w:t>
      </w:r>
      <w:r w:rsidR="00EE1863" w:rsidRPr="000B0065">
        <w:rPr>
          <w:b/>
          <w:bCs/>
          <w:sz w:val="27"/>
          <w:szCs w:val="27"/>
        </w:rPr>
        <w:t xml:space="preserve"> Licenciatura en Salud Ocupacional</w:t>
      </w:r>
    </w:p>
    <w:p w:rsidR="00EE1863" w:rsidRPr="000B0065" w:rsidRDefault="00EE1863" w:rsidP="00EE1863">
      <w:pPr>
        <w:rPr>
          <w:b/>
          <w:bCs/>
          <w:sz w:val="27"/>
          <w:szCs w:val="27"/>
        </w:rPr>
      </w:pPr>
    </w:p>
    <w:p w:rsidR="00EE1863" w:rsidRPr="000B0065" w:rsidRDefault="00EE1863" w:rsidP="00EE1863">
      <w:pPr>
        <w:jc w:val="center"/>
        <w:rPr>
          <w:b/>
          <w:bCs/>
          <w:sz w:val="27"/>
          <w:szCs w:val="27"/>
        </w:rPr>
      </w:pPr>
    </w:p>
    <w:p w:rsidR="006F327E" w:rsidRPr="000B0065" w:rsidRDefault="006F327E" w:rsidP="00EE1863">
      <w:pPr>
        <w:rPr>
          <w:b/>
          <w:bCs/>
          <w:sz w:val="27"/>
          <w:szCs w:val="27"/>
        </w:rPr>
      </w:pPr>
    </w:p>
    <w:p w:rsidR="00EE1863" w:rsidRPr="000B0065" w:rsidRDefault="005A2B4B" w:rsidP="00EE1863">
      <w:pPr>
        <w:rPr>
          <w:b/>
          <w:bCs/>
          <w:sz w:val="27"/>
          <w:szCs w:val="27"/>
        </w:rPr>
      </w:pPr>
      <w:r w:rsidRPr="000B0065">
        <w:rPr>
          <w:b/>
          <w:bCs/>
          <w:sz w:val="27"/>
          <w:szCs w:val="27"/>
        </w:rPr>
        <w:t xml:space="preserve">                                      </w:t>
      </w:r>
      <w:r w:rsidR="00EE1863" w:rsidRPr="000B0065">
        <w:rPr>
          <w:b/>
          <w:bCs/>
          <w:sz w:val="27"/>
          <w:szCs w:val="27"/>
        </w:rPr>
        <w:t xml:space="preserve">FACILITADOR:        LIC. MANUEL S. CABALLERO S.       </w:t>
      </w:r>
      <w:r w:rsidR="00D30A77" w:rsidRPr="000B0065">
        <w:rPr>
          <w:b/>
          <w:bCs/>
          <w:sz w:val="27"/>
          <w:szCs w:val="27"/>
        </w:rPr>
        <w:t xml:space="preserve">                </w:t>
      </w:r>
      <w:r w:rsidR="00EE1863" w:rsidRPr="000B0065">
        <w:rPr>
          <w:b/>
          <w:bCs/>
          <w:sz w:val="27"/>
          <w:szCs w:val="27"/>
        </w:rPr>
        <w:t>CIP: 4 235 773</w:t>
      </w:r>
    </w:p>
    <w:p w:rsidR="00EE1863" w:rsidRPr="000B0065" w:rsidRDefault="00EE1863" w:rsidP="00EE1863">
      <w:pPr>
        <w:jc w:val="center"/>
        <w:rPr>
          <w:b/>
          <w:bCs/>
          <w:sz w:val="27"/>
          <w:szCs w:val="27"/>
        </w:rPr>
      </w:pPr>
    </w:p>
    <w:p w:rsidR="006F327E" w:rsidRPr="000B0065" w:rsidRDefault="006F327E" w:rsidP="00EE1863">
      <w:pPr>
        <w:jc w:val="center"/>
        <w:rPr>
          <w:b/>
          <w:bCs/>
          <w:sz w:val="27"/>
          <w:szCs w:val="27"/>
        </w:rPr>
      </w:pPr>
    </w:p>
    <w:p w:rsidR="00EE1863" w:rsidRPr="000B0065" w:rsidRDefault="00EE1863" w:rsidP="00EE1863">
      <w:pPr>
        <w:jc w:val="center"/>
        <w:rPr>
          <w:b/>
          <w:bCs/>
          <w:sz w:val="27"/>
          <w:szCs w:val="27"/>
        </w:rPr>
      </w:pPr>
      <w:r w:rsidRPr="000B0065">
        <w:rPr>
          <w:b/>
          <w:bCs/>
          <w:sz w:val="27"/>
          <w:szCs w:val="27"/>
        </w:rPr>
        <w:t>II SEMESTRE, 20</w:t>
      </w:r>
      <w:r w:rsidR="00603C7B" w:rsidRPr="000B0065">
        <w:rPr>
          <w:b/>
          <w:bCs/>
          <w:sz w:val="27"/>
          <w:szCs w:val="27"/>
        </w:rPr>
        <w:t>1</w:t>
      </w:r>
      <w:r w:rsidR="00CB3EE5">
        <w:rPr>
          <w:b/>
          <w:bCs/>
          <w:sz w:val="27"/>
          <w:szCs w:val="27"/>
        </w:rPr>
        <w:t>5</w:t>
      </w:r>
      <w:r w:rsidRPr="000B0065">
        <w:rPr>
          <w:b/>
          <w:bCs/>
          <w:sz w:val="27"/>
          <w:szCs w:val="27"/>
        </w:rPr>
        <w:t>.</w:t>
      </w:r>
    </w:p>
    <w:p w:rsidR="00A037F5" w:rsidRDefault="00A037F5" w:rsidP="00EE1863">
      <w:pPr>
        <w:rPr>
          <w:b/>
        </w:rPr>
      </w:pPr>
      <w:r>
        <w:rPr>
          <w:i/>
          <w:iCs/>
          <w:sz w:val="23"/>
          <w:szCs w:val="23"/>
          <w:lang w:val="es-PA"/>
        </w:rPr>
        <w:lastRenderedPageBreak/>
        <w:t xml:space="preserve">                                             </w:t>
      </w:r>
      <w:r w:rsidRPr="003C5DCE">
        <w:rPr>
          <w:i/>
          <w:iCs/>
          <w:sz w:val="23"/>
          <w:szCs w:val="23"/>
          <w:lang w:val="es-PA"/>
        </w:rPr>
        <w:object w:dxaOrig="7191"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2.05pt;height:190.1pt" o:ole="">
            <v:imagedata r:id="rId11" o:title=""/>
          </v:shape>
          <o:OLEObject Type="Embed" ProgID="PowerPoint.Slide.12" ShapeID="_x0000_i1025" DrawAspect="Content" ObjectID="_1500892484" r:id="rId12"/>
        </w:object>
      </w:r>
      <w:r>
        <w:rPr>
          <w:i/>
          <w:iCs/>
          <w:sz w:val="23"/>
          <w:szCs w:val="23"/>
          <w:lang w:val="es-PA"/>
        </w:rPr>
        <w:t xml:space="preserve"> </w:t>
      </w:r>
      <w:r>
        <w:rPr>
          <w:b/>
        </w:rPr>
        <w:t xml:space="preserve">                             </w:t>
      </w:r>
      <w:r w:rsidRPr="00A037F5">
        <w:rPr>
          <w:b/>
          <w:noProof/>
          <w:lang w:val="es-PA" w:eastAsia="es-PA"/>
        </w:rPr>
        <w:drawing>
          <wp:inline distT="0" distB="0" distL="0" distR="0">
            <wp:extent cx="3925153" cy="2467908"/>
            <wp:effectExtent l="19050" t="0" r="0" b="0"/>
            <wp:docPr id="2" name="Imagen 2" descr="Mision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Mision UP"/>
                    <pic:cNvPicPr>
                      <a:picLocks noChangeAspect="1" noChangeArrowheads="1"/>
                    </pic:cNvPicPr>
                  </pic:nvPicPr>
                  <pic:blipFill>
                    <a:blip r:embed="rId13"/>
                    <a:srcRect/>
                    <a:stretch>
                      <a:fillRect/>
                    </a:stretch>
                  </pic:blipFill>
                  <pic:spPr bwMode="auto">
                    <a:xfrm>
                      <a:off x="0" y="0"/>
                      <a:ext cx="3937447" cy="2475638"/>
                    </a:xfrm>
                    <a:prstGeom prst="rect">
                      <a:avLst/>
                    </a:prstGeom>
                    <a:noFill/>
                    <a:ln w="9525">
                      <a:noFill/>
                      <a:miter lim="800000"/>
                      <a:headEnd/>
                      <a:tailEnd/>
                    </a:ln>
                  </pic:spPr>
                </pic:pic>
              </a:graphicData>
            </a:graphic>
          </wp:inline>
        </w:drawing>
      </w:r>
      <w:r>
        <w:rPr>
          <w:b/>
        </w:rPr>
        <w:t xml:space="preserve"> </w:t>
      </w:r>
      <w:r w:rsidRPr="00A037F5">
        <w:rPr>
          <w:b/>
          <w:noProof/>
          <w:lang w:val="es-PA" w:eastAsia="es-PA"/>
        </w:rPr>
        <w:drawing>
          <wp:inline distT="0" distB="0" distL="0" distR="0">
            <wp:extent cx="3925153" cy="2470245"/>
            <wp:effectExtent l="19050" t="0" r="0" b="0"/>
            <wp:docPr id="1" name="Imagen 3" descr="Mision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Mision UP"/>
                    <pic:cNvPicPr>
                      <a:picLocks noChangeAspect="1" noChangeArrowheads="1"/>
                    </pic:cNvPicPr>
                  </pic:nvPicPr>
                  <pic:blipFill>
                    <a:blip r:embed="rId14"/>
                    <a:srcRect/>
                    <a:stretch>
                      <a:fillRect/>
                    </a:stretch>
                  </pic:blipFill>
                  <pic:spPr bwMode="auto">
                    <a:xfrm>
                      <a:off x="0" y="0"/>
                      <a:ext cx="3927020" cy="2471420"/>
                    </a:xfrm>
                    <a:prstGeom prst="rect">
                      <a:avLst/>
                    </a:prstGeom>
                    <a:noFill/>
                    <a:ln w="9525">
                      <a:noFill/>
                      <a:miter lim="800000"/>
                      <a:headEnd/>
                      <a:tailEnd/>
                    </a:ln>
                  </pic:spPr>
                </pic:pic>
              </a:graphicData>
            </a:graphic>
          </wp:inline>
        </w:drawing>
      </w:r>
    </w:p>
    <w:p w:rsidR="00A037F5" w:rsidRDefault="00A037F5" w:rsidP="00EE1863">
      <w:pPr>
        <w:rPr>
          <w:b/>
        </w:rPr>
      </w:pPr>
    </w:p>
    <w:p w:rsidR="00A037F5" w:rsidRDefault="00A037F5" w:rsidP="00EE1863">
      <w:pPr>
        <w:rPr>
          <w:b/>
        </w:rPr>
      </w:pPr>
    </w:p>
    <w:p w:rsidR="00EE1863" w:rsidRPr="00EE1863" w:rsidRDefault="00EE1863" w:rsidP="00EE1863">
      <w:pPr>
        <w:rPr>
          <w:b/>
        </w:rPr>
      </w:pPr>
      <w:r w:rsidRPr="00EE1863">
        <w:rPr>
          <w:b/>
        </w:rPr>
        <w:lastRenderedPageBreak/>
        <w:t>JUSTIFICACIÓN</w:t>
      </w:r>
    </w:p>
    <w:p w:rsidR="00EE1863" w:rsidRDefault="00EE1863" w:rsidP="00EE1863"/>
    <w:p w:rsidR="00EE1863" w:rsidRDefault="00EE1863" w:rsidP="00EE1863">
      <w:r>
        <w:t>La búsqueda y el estudio constante de las sustancias orgánicas siempre ha constituido un área de la química que es de actualidad y muy productivo ya que se está aplicando técnicas conservacionistas en la agricultura orgánica, base de las futuras generaciones para garantizar su alimentación saludable y libre de contaminantes. Pues, pensar en las miles de sustancias que están hoy en el mercado y son empleados en los distintos procesos tecnológicos nos conducirá a la mitigación de los mismos para cumplir con lo antes expuesto. De allí la importancia de contar con un segundo curso de química orgánica en donde se profundizarán en conceptos, técnicas y normativas nacionales e internacionales</w:t>
      </w:r>
      <w:r w:rsidR="00E026E4">
        <w:t xml:space="preserve"> las cuales se proyectará hacia la comunidad como agentes multiplicadores</w:t>
      </w:r>
      <w:r>
        <w:t>.</w:t>
      </w:r>
    </w:p>
    <w:p w:rsidR="00EE1863" w:rsidRDefault="00EE1863" w:rsidP="00EE1863"/>
    <w:p w:rsidR="00EE1863" w:rsidRDefault="00EE1863" w:rsidP="00EE1863">
      <w:pPr>
        <w:pStyle w:val="Ttulo1"/>
        <w:rPr>
          <w:sz w:val="23"/>
          <w:szCs w:val="23"/>
        </w:rPr>
      </w:pPr>
      <w:r>
        <w:rPr>
          <w:sz w:val="23"/>
          <w:szCs w:val="23"/>
        </w:rPr>
        <w:t xml:space="preserve">DESCRIPCIÓN DEL </w:t>
      </w:r>
      <w:r w:rsidR="00980773">
        <w:rPr>
          <w:sz w:val="23"/>
          <w:szCs w:val="23"/>
        </w:rPr>
        <w:t>FOLLETO DE APOYO AL CURSO DE QUÍMICA ORGÁNICA</w:t>
      </w:r>
    </w:p>
    <w:p w:rsidR="00EE1863" w:rsidRDefault="00EE1863" w:rsidP="00EE1863"/>
    <w:p w:rsidR="00EE1863" w:rsidRDefault="00EE1863" w:rsidP="00EE1863">
      <w:r>
        <w:t>El curso de Química Orgánica 218 está dirigido con el propósito de completar su formación tanto en aspectos teóricos como en los aspectos prácticos fundamentales de la química orgánica. El curso tendrá una duración de un semestre para impartirse las lecciones y complementarse con las prácticas de laboratorios.</w:t>
      </w:r>
    </w:p>
    <w:p w:rsidR="00EE1863" w:rsidRDefault="00EE1863" w:rsidP="00EE1863"/>
    <w:p w:rsidR="00EE1863" w:rsidRDefault="00EE1863" w:rsidP="00EE1863">
      <w:r>
        <w:t xml:space="preserve">Entre los contenidos mínimos tenemos los compuestos heterocíclicos, alcoholes, aldehídos, cetonas, ésteres, fenoles, aminas, amidas, lípidos, grasas, carbohidratos, aminoácidos, proteínas, ácidos </w:t>
      </w:r>
      <w:r w:rsidR="0094693D">
        <w:t>nucleico</w:t>
      </w:r>
      <w:r>
        <w:t>. Polímeros. Compuestos vegetales: aflatoxinas, alcaloides, entre otros. Los solventes como riesgos laborales. Su estudio individual. La severidad del riesgo: uso de solventes, tipo de trabajo, duración de la exposición, tasas de ventilación, tasa de evaporación de solventes, concentración de solventes en los ambientes de trabajos. Enfermedades producidas por el contacto de químicos orgánicos y sus síntomas en el organismo.</w:t>
      </w:r>
    </w:p>
    <w:p w:rsidR="00EE1863" w:rsidRDefault="00EE1863" w:rsidP="00EE1863"/>
    <w:p w:rsidR="00EE1863" w:rsidRDefault="00EE1863" w:rsidP="00EE1863">
      <w:pPr>
        <w:rPr>
          <w:sz w:val="23"/>
          <w:szCs w:val="23"/>
        </w:rPr>
      </w:pPr>
      <w:r>
        <w:rPr>
          <w:sz w:val="23"/>
          <w:szCs w:val="23"/>
        </w:rPr>
        <w:t>El curso consta de temas secuenciales en donde se desarrollarán actividades de aprendizajes y evaluaciones, talleres;  prácticas teóricas y experimentales grupales e individuales, pruebas cortas y  parciales.</w:t>
      </w:r>
      <w:r w:rsidR="007C1CEB">
        <w:rPr>
          <w:sz w:val="23"/>
          <w:szCs w:val="23"/>
        </w:rPr>
        <w:t xml:space="preserve"> Además de una gira científica a Empresas Procesadoras de Alimentos para conocer y diagnosticar el control de Calidad de los mismos y las normas que los regulan.</w:t>
      </w:r>
    </w:p>
    <w:p w:rsidR="00EE1863" w:rsidRDefault="00EE1863" w:rsidP="00EE1863">
      <w:pPr>
        <w:rPr>
          <w:b/>
          <w:bCs/>
          <w:sz w:val="23"/>
          <w:szCs w:val="23"/>
        </w:rPr>
      </w:pPr>
    </w:p>
    <w:p w:rsidR="00EE1863" w:rsidRDefault="00EE1863" w:rsidP="00EE1863">
      <w:pPr>
        <w:rPr>
          <w:b/>
          <w:bCs/>
          <w:sz w:val="23"/>
          <w:szCs w:val="23"/>
        </w:rPr>
      </w:pPr>
      <w:r>
        <w:rPr>
          <w:b/>
          <w:bCs/>
          <w:sz w:val="23"/>
          <w:szCs w:val="23"/>
        </w:rPr>
        <w:t>OBJETIVOS GENERALES</w:t>
      </w:r>
    </w:p>
    <w:p w:rsidR="00EE1863" w:rsidRDefault="00EE1863" w:rsidP="00EE1863">
      <w:pPr>
        <w:numPr>
          <w:ilvl w:val="0"/>
          <w:numId w:val="1"/>
        </w:numPr>
      </w:pPr>
      <w:r>
        <w:t>Suministrar una formación avanzada en Química Orgánica, basándose en el estudio de la estructura, propiedades y técnicas modernas de síntesis de compuestos orgánicos  que son de interés en los ambientes industriales, laborales y biológicas.</w:t>
      </w:r>
    </w:p>
    <w:p w:rsidR="00EE1863" w:rsidRDefault="00EE1863" w:rsidP="00EE1863">
      <w:pPr>
        <w:numPr>
          <w:ilvl w:val="0"/>
          <w:numId w:val="1"/>
        </w:numPr>
      </w:pPr>
      <w:r>
        <w:t>Aplicar técnicas de identificación de sustancias orgánicas en el laboratorio con principios y análisis críticos en los diversos experimentos y ensayos.</w:t>
      </w:r>
    </w:p>
    <w:p w:rsidR="00EE1863" w:rsidRPr="00BF169B" w:rsidRDefault="00BF169B" w:rsidP="00EE1863">
      <w:pPr>
        <w:rPr>
          <w:b/>
          <w:bCs/>
        </w:rPr>
      </w:pPr>
      <w:r w:rsidRPr="00BF169B">
        <w:rPr>
          <w:b/>
          <w:bCs/>
        </w:rPr>
        <w:lastRenderedPageBreak/>
        <w:t xml:space="preserve">Módulo </w:t>
      </w:r>
      <w:r w:rsidR="00EE1863" w:rsidRPr="00BF169B">
        <w:rPr>
          <w:b/>
          <w:bCs/>
        </w:rPr>
        <w:t>Nº 1</w:t>
      </w:r>
      <w:r w:rsidR="00B01FCA" w:rsidRPr="00BF169B">
        <w:rPr>
          <w:b/>
          <w:bCs/>
        </w:rPr>
        <w:t>: Compuestos</w:t>
      </w:r>
      <w:r w:rsidR="00EE1863" w:rsidRPr="00BF169B">
        <w:rPr>
          <w:b/>
          <w:bCs/>
        </w:rPr>
        <w:t xml:space="preserve"> Heterocíclicos </w:t>
      </w:r>
    </w:p>
    <w:p w:rsidR="00EE1863" w:rsidRPr="00BF169B" w:rsidRDefault="00CB3EE5" w:rsidP="00EE1863">
      <w:r>
        <w:rPr>
          <w:b/>
          <w:bCs/>
        </w:rPr>
        <w:t>Duración</w:t>
      </w:r>
      <w:r w:rsidR="00EE1863" w:rsidRPr="00BF169B">
        <w:rPr>
          <w:b/>
          <w:bCs/>
        </w:rPr>
        <w:t xml:space="preserve">: </w:t>
      </w:r>
      <w:r w:rsidR="00EE1863" w:rsidRPr="00BF169B">
        <w:t xml:space="preserve">2 semanas.                            </w:t>
      </w:r>
      <w:r>
        <w:t xml:space="preserve">                           H. T</w:t>
      </w:r>
      <w:r w:rsidR="00EE1863" w:rsidRPr="00BF169B">
        <w:t>: 6    y     H.P:  6</w:t>
      </w:r>
    </w:p>
    <w:p w:rsidR="00EE1863" w:rsidRPr="00BF169B" w:rsidRDefault="00EE1863" w:rsidP="00EE1863">
      <w:r w:rsidRPr="00BF169B">
        <w:rPr>
          <w:b/>
          <w:bCs/>
        </w:rPr>
        <w:t xml:space="preserve">Objetivo </w:t>
      </w:r>
      <w:r w:rsidR="0094693D" w:rsidRPr="00BF169B">
        <w:rPr>
          <w:b/>
          <w:bCs/>
        </w:rPr>
        <w:t>Terminal</w:t>
      </w:r>
      <w:r w:rsidR="0094693D" w:rsidRPr="00BF169B">
        <w:t>:</w:t>
      </w:r>
      <w:r w:rsidRPr="00BF169B">
        <w:t xml:space="preserve"> Familiarizar al participante con la nomenclatura de los compuestos heterocíclicos.</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71"/>
        <w:gridCol w:w="2444"/>
        <w:gridCol w:w="3868"/>
        <w:gridCol w:w="3039"/>
        <w:gridCol w:w="2520"/>
      </w:tblGrid>
      <w:tr w:rsidR="005A2B4B" w:rsidRPr="00BF169B" w:rsidTr="008246C5">
        <w:trPr>
          <w:trHeight w:val="260"/>
        </w:trPr>
        <w:tc>
          <w:tcPr>
            <w:tcW w:w="2271" w:type="dxa"/>
          </w:tcPr>
          <w:p w:rsidR="005A2B4B" w:rsidRPr="00BF169B" w:rsidRDefault="005A2B4B" w:rsidP="00371F27">
            <w:r w:rsidRPr="00BF169B">
              <w:t>Objetivo Esp.</w:t>
            </w:r>
          </w:p>
        </w:tc>
        <w:tc>
          <w:tcPr>
            <w:tcW w:w="2444" w:type="dxa"/>
          </w:tcPr>
          <w:p w:rsidR="005A2B4B" w:rsidRPr="00BF169B" w:rsidRDefault="005A2B4B" w:rsidP="00371F27">
            <w:r w:rsidRPr="00BF169B">
              <w:t>Contenidos</w:t>
            </w:r>
          </w:p>
        </w:tc>
        <w:tc>
          <w:tcPr>
            <w:tcW w:w="6907" w:type="dxa"/>
            <w:gridSpan w:val="2"/>
          </w:tcPr>
          <w:p w:rsidR="005A2B4B" w:rsidRPr="00BF169B" w:rsidRDefault="005A2B4B" w:rsidP="005A2B4B">
            <w:r>
              <w:t xml:space="preserve">                          </w:t>
            </w:r>
            <w:r w:rsidRPr="00BF169B">
              <w:t xml:space="preserve">Estrategias </w:t>
            </w:r>
            <w:r>
              <w:t xml:space="preserve"> y </w:t>
            </w:r>
            <w:r w:rsidRPr="00BF169B">
              <w:t>Técnicas Didácticas</w:t>
            </w:r>
          </w:p>
        </w:tc>
        <w:tc>
          <w:tcPr>
            <w:tcW w:w="2520" w:type="dxa"/>
          </w:tcPr>
          <w:p w:rsidR="005A2B4B" w:rsidRPr="00BF169B" w:rsidRDefault="005A2B4B" w:rsidP="00371F27">
            <w:r w:rsidRPr="00BF169B">
              <w:t>Evaluación</w:t>
            </w:r>
          </w:p>
        </w:tc>
      </w:tr>
      <w:tr w:rsidR="00EE1863" w:rsidRPr="00BF169B">
        <w:trPr>
          <w:trHeight w:val="6880"/>
        </w:trPr>
        <w:tc>
          <w:tcPr>
            <w:tcW w:w="2271" w:type="dxa"/>
          </w:tcPr>
          <w:p w:rsidR="00FA6BEE" w:rsidRPr="00BF169B" w:rsidRDefault="00FA6BEE" w:rsidP="00371F27"/>
          <w:p w:rsidR="00FA6BEE" w:rsidRPr="00BF169B" w:rsidRDefault="00FA6BEE" w:rsidP="00371F27"/>
          <w:p w:rsidR="00FA6BEE" w:rsidRPr="00BF169B" w:rsidRDefault="00FA6BEE" w:rsidP="00371F27"/>
          <w:p w:rsidR="00FA6BEE" w:rsidRPr="00BF169B" w:rsidRDefault="00FA6BEE" w:rsidP="00371F27"/>
          <w:p w:rsidR="00FA6BEE" w:rsidRPr="00BF169B" w:rsidRDefault="00FA6BEE" w:rsidP="00371F27"/>
          <w:p w:rsidR="00FA6BEE" w:rsidRPr="00BF169B" w:rsidRDefault="00FA6BEE" w:rsidP="00371F27"/>
          <w:p w:rsidR="00EE1863" w:rsidRPr="00BF169B" w:rsidRDefault="00EE1863" w:rsidP="00371F27">
            <w:r w:rsidRPr="00BF169B">
              <w:t>1- Conocer las características del carbono y otros elementos en los compuestos heterocíclicos.</w:t>
            </w:r>
          </w:p>
        </w:tc>
        <w:tc>
          <w:tcPr>
            <w:tcW w:w="2444" w:type="dxa"/>
          </w:tcPr>
          <w:p w:rsidR="00FA6BEE" w:rsidRPr="00BF169B" w:rsidRDefault="00FA6BEE" w:rsidP="00371F27">
            <w:pPr>
              <w:ind w:left="60"/>
            </w:pPr>
          </w:p>
          <w:p w:rsidR="00FA6BEE" w:rsidRPr="00BF169B" w:rsidRDefault="00FA6BEE" w:rsidP="00371F27">
            <w:pPr>
              <w:ind w:left="60"/>
            </w:pPr>
          </w:p>
          <w:p w:rsidR="00EE1863" w:rsidRPr="00BF169B" w:rsidRDefault="00EE1863" w:rsidP="00371F27">
            <w:pPr>
              <w:ind w:left="60"/>
            </w:pPr>
            <w:r w:rsidRPr="00BF169B">
              <w:t>Compuestos heterocíclicos</w:t>
            </w:r>
          </w:p>
          <w:p w:rsidR="00EE1863" w:rsidRPr="00BF169B" w:rsidRDefault="00EE1863" w:rsidP="00371F27">
            <w:pPr>
              <w:ind w:left="60"/>
            </w:pPr>
            <w:r w:rsidRPr="00BF169B">
              <w:t xml:space="preserve">  Definición</w:t>
            </w:r>
          </w:p>
          <w:p w:rsidR="00EE1863" w:rsidRPr="00BF169B" w:rsidRDefault="00EE1863" w:rsidP="00371F27">
            <w:pPr>
              <w:ind w:left="60"/>
            </w:pPr>
            <w:r w:rsidRPr="00BF169B">
              <w:t xml:space="preserve">  Ejemplos</w:t>
            </w:r>
          </w:p>
          <w:p w:rsidR="00EE1863" w:rsidRPr="00BF169B" w:rsidRDefault="00EE1863" w:rsidP="00371F27">
            <w:pPr>
              <w:ind w:left="60"/>
            </w:pPr>
            <w:r w:rsidRPr="00BF169B">
              <w:t xml:space="preserve">  Propiedades     </w:t>
            </w:r>
          </w:p>
          <w:p w:rsidR="00EE1863" w:rsidRDefault="00CB3EE5" w:rsidP="00371F27">
            <w:pPr>
              <w:ind w:left="60"/>
            </w:pPr>
            <w:r>
              <w:t xml:space="preserve">  Físicas.</w:t>
            </w:r>
          </w:p>
          <w:p w:rsidR="00CB3EE5" w:rsidRPr="00BF169B" w:rsidRDefault="00CB3EE5" w:rsidP="00371F27">
            <w:pPr>
              <w:ind w:left="60"/>
            </w:pPr>
          </w:p>
          <w:p w:rsidR="00EE1863" w:rsidRPr="00BF169B" w:rsidRDefault="00EE1863" w:rsidP="00371F27">
            <w:pPr>
              <w:ind w:left="60"/>
            </w:pPr>
            <w:r w:rsidRPr="00BF169B">
              <w:t xml:space="preserve">  Anillos de cinco átomos:</w:t>
            </w:r>
          </w:p>
          <w:p w:rsidR="00EE1863" w:rsidRPr="00BF169B" w:rsidRDefault="00EE1863" w:rsidP="00371F27">
            <w:pPr>
              <w:ind w:left="60"/>
            </w:pPr>
            <w:r w:rsidRPr="00BF169B">
              <w:t>Fuente, reactividad y orientación.</w:t>
            </w:r>
          </w:p>
          <w:p w:rsidR="00EE1863" w:rsidRPr="00BF169B" w:rsidRDefault="00EE1863" w:rsidP="00371F27">
            <w:pPr>
              <w:ind w:left="60"/>
            </w:pPr>
            <w:r w:rsidRPr="00BF169B">
              <w:t>Anillos de seis átomos:</w:t>
            </w:r>
          </w:p>
          <w:p w:rsidR="00EE1863" w:rsidRPr="00BF169B" w:rsidRDefault="00EE1863" w:rsidP="00371F27">
            <w:pPr>
              <w:ind w:left="60"/>
            </w:pPr>
            <w:r w:rsidRPr="00BF169B">
              <w:t xml:space="preserve"> Fuentes, Reacciones, sustitución, Basicidad.</w:t>
            </w:r>
          </w:p>
          <w:p w:rsidR="00EE1863" w:rsidRPr="00BF169B" w:rsidRDefault="00EE1863" w:rsidP="00371F27">
            <w:pPr>
              <w:ind w:left="60"/>
            </w:pPr>
            <w:r w:rsidRPr="00BF169B">
              <w:t>Anillos  fusionados:</w:t>
            </w:r>
          </w:p>
          <w:p w:rsidR="00EE1863" w:rsidRPr="00BF169B" w:rsidRDefault="00EE1863" w:rsidP="00371F27">
            <w:pPr>
              <w:ind w:left="60"/>
            </w:pPr>
            <w:r w:rsidRPr="00BF169B">
              <w:t>Síntesis y Reacciones.</w:t>
            </w:r>
          </w:p>
          <w:p w:rsidR="00EE1863" w:rsidRPr="00BF169B" w:rsidRDefault="00EE1863" w:rsidP="00371F27">
            <w:pPr>
              <w:ind w:left="60"/>
            </w:pPr>
          </w:p>
        </w:tc>
        <w:tc>
          <w:tcPr>
            <w:tcW w:w="3868" w:type="dxa"/>
          </w:tcPr>
          <w:p w:rsidR="00EE1863" w:rsidRPr="00BF169B" w:rsidRDefault="00EE1863" w:rsidP="00371F27">
            <w:pPr>
              <w:ind w:left="60"/>
            </w:pPr>
            <w:r w:rsidRPr="00BF169B">
              <w:t>Considerarán aspectos importante</w:t>
            </w:r>
            <w:r w:rsidR="00B30D21" w:rsidRPr="00BF169B">
              <w:t xml:space="preserve">s </w:t>
            </w:r>
            <w:r w:rsidRPr="00BF169B">
              <w:t xml:space="preserve"> de los compuestos heterocíclicos.</w:t>
            </w:r>
          </w:p>
          <w:p w:rsidR="00EE1863" w:rsidRPr="00BF169B" w:rsidRDefault="00EE1863" w:rsidP="00371F27">
            <w:pPr>
              <w:ind w:left="60"/>
            </w:pPr>
          </w:p>
          <w:p w:rsidR="00EE1863" w:rsidRPr="00BF169B" w:rsidRDefault="00EE1863" w:rsidP="00371F27">
            <w:pPr>
              <w:ind w:left="60"/>
            </w:pPr>
            <w:r w:rsidRPr="00BF169B">
              <w:t>Investigue la nomenclatura de los compuestos heterocíclicos en la asignación 1.</w:t>
            </w:r>
          </w:p>
          <w:p w:rsidR="00EE1863" w:rsidRPr="00BF169B" w:rsidRDefault="00EE1863" w:rsidP="00371F27">
            <w:pPr>
              <w:ind w:left="60"/>
            </w:pPr>
          </w:p>
          <w:p w:rsidR="00EE1863" w:rsidRPr="00BF169B" w:rsidRDefault="00EE1863" w:rsidP="00371F27">
            <w:pPr>
              <w:ind w:left="60"/>
            </w:pPr>
            <w:r w:rsidRPr="00BF169B">
              <w:t>Entregarán la estructura de la asignación 2 y su importancia en el mundo biológico.</w:t>
            </w:r>
          </w:p>
          <w:p w:rsidR="00EE1863" w:rsidRPr="00BF169B" w:rsidRDefault="00EE1863" w:rsidP="00371F27">
            <w:pPr>
              <w:ind w:left="60"/>
            </w:pPr>
          </w:p>
          <w:p w:rsidR="00EE1863" w:rsidRPr="00BF169B" w:rsidRDefault="00EE1863" w:rsidP="00371F27">
            <w:pPr>
              <w:ind w:left="60"/>
            </w:pPr>
            <w:r w:rsidRPr="00BF169B">
              <w:t>Observarán los sitios reactivos de la clorofila, tiamina, penicilina y nicotina.</w:t>
            </w:r>
          </w:p>
          <w:p w:rsidR="00EE1863" w:rsidRPr="00BF169B" w:rsidRDefault="00EE1863" w:rsidP="00371F27">
            <w:pPr>
              <w:ind w:left="60"/>
            </w:pPr>
          </w:p>
          <w:p w:rsidR="00EE1863" w:rsidRPr="00BF169B" w:rsidRDefault="00EE1863" w:rsidP="00371F27">
            <w:pPr>
              <w:ind w:left="60"/>
            </w:pPr>
            <w:r w:rsidRPr="00BF169B">
              <w:t xml:space="preserve">Establecerán la diferencia  en cuanto a  propiedades físicas de los compuestos heterocíclicos y en número de átomos que conformen la estructura. </w:t>
            </w:r>
          </w:p>
        </w:tc>
        <w:tc>
          <w:tcPr>
            <w:tcW w:w="3039" w:type="dxa"/>
          </w:tcPr>
          <w:p w:rsidR="00EE1863" w:rsidRPr="00BF169B" w:rsidRDefault="00EE1863" w:rsidP="00371F27">
            <w:r w:rsidRPr="00BF169B">
              <w:t>Deductivo</w:t>
            </w:r>
          </w:p>
          <w:p w:rsidR="00EE1863" w:rsidRPr="00BF169B" w:rsidRDefault="00EE1863" w:rsidP="00371F27">
            <w:r w:rsidRPr="00BF169B">
              <w:t>Expositiva</w:t>
            </w:r>
          </w:p>
          <w:p w:rsidR="00EE1863" w:rsidRPr="00BF169B" w:rsidRDefault="00EE1863" w:rsidP="00371F27">
            <w:r w:rsidRPr="00BF169B">
              <w:t>Debates</w:t>
            </w:r>
          </w:p>
          <w:p w:rsidR="00EE1863" w:rsidRPr="00BF169B" w:rsidRDefault="00EE1863" w:rsidP="00371F27">
            <w:r w:rsidRPr="00BF169B">
              <w:t>Reflexiones</w:t>
            </w:r>
          </w:p>
          <w:p w:rsidR="00EE1863" w:rsidRPr="00BF169B" w:rsidRDefault="00EE1863" w:rsidP="00371F27">
            <w:r w:rsidRPr="00BF169B">
              <w:t>Trabajo en grupo</w:t>
            </w:r>
          </w:p>
          <w:p w:rsidR="00EE1863" w:rsidRPr="00BF169B" w:rsidRDefault="00EE1863" w:rsidP="00371F27">
            <w:r w:rsidRPr="00BF169B">
              <w:t>Experimentación</w:t>
            </w:r>
          </w:p>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r w:rsidRPr="00BF169B">
              <w:t>Recursos:</w:t>
            </w:r>
          </w:p>
          <w:p w:rsidR="00EE1863" w:rsidRPr="00BF169B" w:rsidRDefault="00EE1863" w:rsidP="00371F27">
            <w:r w:rsidRPr="00BF169B">
              <w:t>Retroproyector</w:t>
            </w:r>
          </w:p>
          <w:p w:rsidR="00EE1863" w:rsidRPr="00BF169B" w:rsidRDefault="00EE1863" w:rsidP="00371F27">
            <w:r w:rsidRPr="00BF169B">
              <w:t>Laboratorios</w:t>
            </w:r>
          </w:p>
          <w:p w:rsidR="00EE1863" w:rsidRPr="00BF169B" w:rsidRDefault="00EE1863" w:rsidP="00371F27">
            <w:r w:rsidRPr="00BF169B">
              <w:t>Filminas</w:t>
            </w:r>
          </w:p>
          <w:p w:rsidR="00EE1863" w:rsidRPr="00BF169B" w:rsidRDefault="00EE1863" w:rsidP="00371F27">
            <w:r w:rsidRPr="00BF169B">
              <w:t>Textos</w:t>
            </w:r>
          </w:p>
          <w:p w:rsidR="00EE1863" w:rsidRPr="00BF169B" w:rsidRDefault="00EE1863" w:rsidP="00371F27">
            <w:r w:rsidRPr="00BF169B">
              <w:t>Pintarrón</w:t>
            </w:r>
          </w:p>
          <w:p w:rsidR="00EE1863" w:rsidRPr="00BF169B" w:rsidRDefault="00EE1863" w:rsidP="00371F27">
            <w:r w:rsidRPr="00BF169B">
              <w:t>Humano</w:t>
            </w:r>
          </w:p>
          <w:p w:rsidR="00EE1863" w:rsidRPr="00BF169B" w:rsidRDefault="00EE1863" w:rsidP="00371F27">
            <w:r w:rsidRPr="00BF169B">
              <w:t>Productos químicos y materiales de laboratorio.</w:t>
            </w:r>
          </w:p>
        </w:tc>
        <w:tc>
          <w:tcPr>
            <w:tcW w:w="2520" w:type="dxa"/>
          </w:tcPr>
          <w:p w:rsidR="00EE1863" w:rsidRPr="00BF169B" w:rsidRDefault="00EE1863" w:rsidP="00371F27">
            <w:r w:rsidRPr="00BF169B">
              <w:t>Diagnóstica: SQA sobre el tema.</w:t>
            </w:r>
          </w:p>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r w:rsidRPr="00BF169B">
              <w:t>Formativa:</w:t>
            </w:r>
          </w:p>
          <w:p w:rsidR="00EE1863" w:rsidRPr="00BF169B" w:rsidRDefault="00EE1863" w:rsidP="00371F27">
            <w:r w:rsidRPr="00BF169B">
              <w:t>Participación</w:t>
            </w:r>
          </w:p>
          <w:p w:rsidR="00EE1863" w:rsidRPr="00BF169B" w:rsidRDefault="00EE1863" w:rsidP="00371F27">
            <w:r w:rsidRPr="00BF169B">
              <w:t xml:space="preserve">Disposición </w:t>
            </w:r>
          </w:p>
          <w:p w:rsidR="00EE1863" w:rsidRPr="00BF169B" w:rsidRDefault="00EE1863" w:rsidP="00371F27">
            <w:r w:rsidRPr="00BF169B">
              <w:t>Puntualidad</w:t>
            </w:r>
          </w:p>
          <w:p w:rsidR="00EE1863" w:rsidRPr="00BF169B" w:rsidRDefault="00EE1863" w:rsidP="00371F27">
            <w:r w:rsidRPr="00BF169B">
              <w:t>Responsabilidad</w:t>
            </w:r>
          </w:p>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r w:rsidRPr="00BF169B">
              <w:t>Sumativa:</w:t>
            </w:r>
          </w:p>
          <w:p w:rsidR="00EE1863" w:rsidRPr="00BF169B" w:rsidRDefault="00EE1863" w:rsidP="00371F27">
            <w:r w:rsidRPr="00BF169B">
              <w:t>Prueba corta del tema,</w:t>
            </w:r>
          </w:p>
          <w:p w:rsidR="00EE1863" w:rsidRPr="00BF169B" w:rsidRDefault="00EE1863" w:rsidP="00371F27">
            <w:r w:rsidRPr="00BF169B">
              <w:t>Asignaciones y talleres.</w:t>
            </w:r>
          </w:p>
        </w:tc>
      </w:tr>
    </w:tbl>
    <w:p w:rsidR="007C1CEB" w:rsidRDefault="007C1CEB" w:rsidP="00EE1863">
      <w:pPr>
        <w:rPr>
          <w:b/>
          <w:bCs/>
          <w:sz w:val="23"/>
          <w:szCs w:val="23"/>
        </w:rPr>
      </w:pPr>
    </w:p>
    <w:p w:rsidR="00EE1863" w:rsidRPr="00BF169B" w:rsidRDefault="00BF169B" w:rsidP="00EE1863">
      <w:r w:rsidRPr="00BF169B">
        <w:rPr>
          <w:b/>
          <w:bCs/>
        </w:rPr>
        <w:lastRenderedPageBreak/>
        <w:t xml:space="preserve">MÓDULO </w:t>
      </w:r>
      <w:r w:rsidR="00EE1863" w:rsidRPr="00BF169B">
        <w:rPr>
          <w:b/>
          <w:bCs/>
        </w:rPr>
        <w:t xml:space="preserve"> Nº </w:t>
      </w:r>
      <w:r w:rsidR="00FA6BEE" w:rsidRPr="00BF169B">
        <w:rPr>
          <w:b/>
          <w:bCs/>
        </w:rPr>
        <w:t>2:</w:t>
      </w:r>
      <w:r w:rsidR="00EE1863" w:rsidRPr="00BF169B">
        <w:rPr>
          <w:b/>
          <w:bCs/>
        </w:rPr>
        <w:t xml:space="preserve"> Alcoholes, Aldehídos y Cetonas                                                            </w:t>
      </w:r>
      <w:r w:rsidR="00FA6BEE" w:rsidRPr="00BF169B">
        <w:rPr>
          <w:b/>
          <w:bCs/>
        </w:rPr>
        <w:t>Duración:</w:t>
      </w:r>
      <w:r w:rsidR="00EE1863" w:rsidRPr="00BF169B">
        <w:rPr>
          <w:b/>
          <w:bCs/>
        </w:rPr>
        <w:t xml:space="preserve"> </w:t>
      </w:r>
      <w:r w:rsidR="00EE1863" w:rsidRPr="00BF169B">
        <w:t xml:space="preserve">2 semana.                  H. </w:t>
      </w:r>
      <w:r w:rsidR="00FA6BEE" w:rsidRPr="00BF169B">
        <w:t>T:</w:t>
      </w:r>
      <w:r w:rsidR="00EE1863" w:rsidRPr="00BF169B">
        <w:t xml:space="preserve"> 6    y     H.P: 6</w:t>
      </w:r>
    </w:p>
    <w:p w:rsidR="00EE1863" w:rsidRPr="00BF169B" w:rsidRDefault="00EE1863" w:rsidP="00EE1863">
      <w:r w:rsidRPr="00BF169B">
        <w:rPr>
          <w:b/>
          <w:bCs/>
        </w:rPr>
        <w:t>Objetivo Terminal</w:t>
      </w:r>
      <w:r w:rsidRPr="00BF169B">
        <w:t xml:space="preserve">: Reconocer las propiedades de los diferentes alcoholes, aldehídos y   </w:t>
      </w:r>
      <w:r w:rsidR="00FA6BEE" w:rsidRPr="00BF169B">
        <w:t>cetonas.</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587"/>
        <w:gridCol w:w="3827"/>
        <w:gridCol w:w="2685"/>
        <w:gridCol w:w="2740"/>
      </w:tblGrid>
      <w:tr w:rsidR="005A2B4B" w:rsidRPr="00BF169B" w:rsidTr="00FF54AB">
        <w:trPr>
          <w:trHeight w:val="279"/>
        </w:trPr>
        <w:tc>
          <w:tcPr>
            <w:tcW w:w="2303" w:type="dxa"/>
          </w:tcPr>
          <w:p w:rsidR="005A2B4B" w:rsidRPr="00BF169B" w:rsidRDefault="00FF54AB" w:rsidP="00371F27">
            <w:r>
              <w:t>Logro de Aprendizajes</w:t>
            </w:r>
          </w:p>
        </w:tc>
        <w:tc>
          <w:tcPr>
            <w:tcW w:w="2587" w:type="dxa"/>
          </w:tcPr>
          <w:p w:rsidR="005A2B4B" w:rsidRPr="00BF169B" w:rsidRDefault="005A2B4B" w:rsidP="00371F27">
            <w:r w:rsidRPr="00BF169B">
              <w:t>Contenidos</w:t>
            </w:r>
          </w:p>
        </w:tc>
        <w:tc>
          <w:tcPr>
            <w:tcW w:w="6512" w:type="dxa"/>
            <w:gridSpan w:val="2"/>
          </w:tcPr>
          <w:p w:rsidR="005A2B4B" w:rsidRPr="00BF169B" w:rsidRDefault="005A2B4B" w:rsidP="005A2B4B">
            <w:r>
              <w:t xml:space="preserve">                         </w:t>
            </w:r>
            <w:r w:rsidRPr="00BF169B">
              <w:t xml:space="preserve">Estrategias </w:t>
            </w:r>
            <w:r>
              <w:t xml:space="preserve">y   </w:t>
            </w:r>
            <w:r w:rsidRPr="00BF169B">
              <w:t>Técnicas Didácticas</w:t>
            </w:r>
          </w:p>
        </w:tc>
        <w:tc>
          <w:tcPr>
            <w:tcW w:w="2740" w:type="dxa"/>
          </w:tcPr>
          <w:p w:rsidR="005A2B4B" w:rsidRPr="00BF169B" w:rsidRDefault="005A2B4B" w:rsidP="00371F27">
            <w:r w:rsidRPr="00BF169B">
              <w:t>Evaluación</w:t>
            </w:r>
          </w:p>
        </w:tc>
      </w:tr>
      <w:tr w:rsidR="00EE1863" w:rsidRPr="00BF169B" w:rsidTr="00FF54AB">
        <w:trPr>
          <w:trHeight w:val="6927"/>
        </w:trPr>
        <w:tc>
          <w:tcPr>
            <w:tcW w:w="2303" w:type="dxa"/>
          </w:tcPr>
          <w:p w:rsidR="00EE1863" w:rsidRPr="00BF169B" w:rsidRDefault="00EE1863" w:rsidP="00371F27">
            <w:r w:rsidRPr="00BF169B">
              <w:t>2- Conocer según la nomenclatura, los distintos tipos de alcoholes y usos lícitos.</w:t>
            </w:r>
          </w:p>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r w:rsidRPr="00BF169B">
              <w:t>3- Diferenciar un aldehído de una cetona por su estructura</w:t>
            </w:r>
          </w:p>
          <w:p w:rsidR="00EE1863" w:rsidRPr="00BF169B" w:rsidRDefault="00EE1863" w:rsidP="00371F27"/>
        </w:tc>
        <w:tc>
          <w:tcPr>
            <w:tcW w:w="2587" w:type="dxa"/>
          </w:tcPr>
          <w:p w:rsidR="00EE1863" w:rsidRPr="00BF169B" w:rsidRDefault="00EE1863" w:rsidP="00371F27">
            <w:pPr>
              <w:ind w:left="60"/>
            </w:pPr>
            <w:r w:rsidRPr="00BF169B">
              <w:t>Los alcoholes</w:t>
            </w:r>
          </w:p>
          <w:p w:rsidR="00EE1863" w:rsidRPr="00BF169B" w:rsidRDefault="00EE1863" w:rsidP="00371F27">
            <w:pPr>
              <w:ind w:left="60"/>
            </w:pPr>
            <w:r w:rsidRPr="00BF169B">
              <w:t>Introducción</w:t>
            </w:r>
          </w:p>
          <w:p w:rsidR="00EE1863" w:rsidRPr="00BF169B" w:rsidRDefault="00EE1863" w:rsidP="00371F27">
            <w:pPr>
              <w:ind w:left="60"/>
            </w:pPr>
            <w:r w:rsidRPr="00BF169B">
              <w:t>Estructura</w:t>
            </w:r>
          </w:p>
          <w:p w:rsidR="00EE1863" w:rsidRPr="00BF169B" w:rsidRDefault="00EE1863" w:rsidP="00371F27">
            <w:pPr>
              <w:ind w:left="60"/>
            </w:pPr>
            <w:r w:rsidRPr="00BF169B">
              <w:t>Clasificación</w:t>
            </w:r>
          </w:p>
          <w:p w:rsidR="00EE1863" w:rsidRPr="00BF169B" w:rsidRDefault="00EE1863" w:rsidP="00371F27">
            <w:pPr>
              <w:ind w:left="60"/>
            </w:pPr>
            <w:r w:rsidRPr="00BF169B">
              <w:t>Nomenclatura</w:t>
            </w:r>
          </w:p>
          <w:p w:rsidR="00EE1863" w:rsidRPr="00BF169B" w:rsidRDefault="00EE1863" w:rsidP="00371F27">
            <w:pPr>
              <w:ind w:left="60"/>
            </w:pPr>
            <w:r w:rsidRPr="00BF169B">
              <w:t>Propiedades físicas, Fuentes Industriales, Alcohol etílico,</w:t>
            </w:r>
          </w:p>
          <w:p w:rsidR="00EE1863" w:rsidRPr="00BF169B" w:rsidRDefault="00EE1863" w:rsidP="00371F27">
            <w:pPr>
              <w:ind w:left="60"/>
            </w:pPr>
            <w:r w:rsidRPr="00BF169B">
              <w:t>Preparación de alcoholes.</w:t>
            </w:r>
          </w:p>
          <w:p w:rsidR="00EE1863" w:rsidRPr="00BF169B" w:rsidRDefault="00EE1863" w:rsidP="00371F27">
            <w:pPr>
              <w:ind w:left="60"/>
            </w:pPr>
            <w:r w:rsidRPr="00BF169B">
              <w:t>Análisis de alcoholes por el método yodométrico</w:t>
            </w:r>
          </w:p>
          <w:p w:rsidR="00EE1863" w:rsidRPr="00BF169B" w:rsidRDefault="00EE1863" w:rsidP="00371F27">
            <w:pPr>
              <w:ind w:left="60"/>
            </w:pPr>
          </w:p>
          <w:p w:rsidR="00EE1863" w:rsidRPr="00BF169B" w:rsidRDefault="00EE1863" w:rsidP="00371F27">
            <w:pPr>
              <w:ind w:left="60"/>
            </w:pPr>
          </w:p>
          <w:p w:rsidR="00EE1863" w:rsidRPr="00BF169B" w:rsidRDefault="00EE1863" w:rsidP="00371F27">
            <w:pPr>
              <w:ind w:left="60"/>
            </w:pPr>
            <w:r w:rsidRPr="00BF169B">
              <w:t>Aldehído y Cetonas</w:t>
            </w:r>
          </w:p>
          <w:p w:rsidR="00EE1863" w:rsidRPr="00BF169B" w:rsidRDefault="00EE1863" w:rsidP="00371F27">
            <w:pPr>
              <w:ind w:left="60"/>
            </w:pPr>
            <w:r w:rsidRPr="00BF169B">
              <w:t xml:space="preserve"> Estructura,</w:t>
            </w:r>
          </w:p>
          <w:p w:rsidR="00EE1863" w:rsidRDefault="00EE1863" w:rsidP="00371F27">
            <w:pPr>
              <w:ind w:left="60"/>
            </w:pPr>
            <w:r w:rsidRPr="00BF169B">
              <w:t>Propiedades y preparación, Análisis de aldehídos y cetonas</w:t>
            </w:r>
          </w:p>
          <w:p w:rsidR="00B01FCA" w:rsidRPr="00BF169B" w:rsidRDefault="00B01FCA" w:rsidP="00371F27">
            <w:pPr>
              <w:ind w:left="60"/>
            </w:pPr>
            <w:r>
              <w:t>Extracción de Pigmentos en plantas.</w:t>
            </w:r>
          </w:p>
        </w:tc>
        <w:tc>
          <w:tcPr>
            <w:tcW w:w="3827" w:type="dxa"/>
          </w:tcPr>
          <w:p w:rsidR="00EE1863" w:rsidRPr="00BF169B" w:rsidRDefault="00EE1863" w:rsidP="00371F27">
            <w:pPr>
              <w:ind w:left="60"/>
            </w:pPr>
            <w:r w:rsidRPr="00BF169B">
              <w:t>Clasificarán  alcoholes según su estructura.</w:t>
            </w:r>
          </w:p>
          <w:p w:rsidR="00EE1863" w:rsidRPr="00BF169B" w:rsidRDefault="00EE1863" w:rsidP="00371F27">
            <w:pPr>
              <w:ind w:left="60"/>
            </w:pPr>
          </w:p>
          <w:p w:rsidR="00EE1863" w:rsidRPr="00BF169B" w:rsidRDefault="00EE1863" w:rsidP="00371F27">
            <w:pPr>
              <w:ind w:left="60"/>
            </w:pPr>
            <w:r w:rsidRPr="00BF169B">
              <w:t>Reconocerán los métodos de preparación de alcoholes</w:t>
            </w:r>
          </w:p>
          <w:p w:rsidR="00EE1863" w:rsidRPr="00BF169B" w:rsidRDefault="00EE1863" w:rsidP="00371F27">
            <w:pPr>
              <w:ind w:left="60"/>
            </w:pPr>
          </w:p>
          <w:p w:rsidR="00EE1863" w:rsidRPr="00BF169B" w:rsidRDefault="00EE1863" w:rsidP="00371F27">
            <w:pPr>
              <w:ind w:left="60"/>
            </w:pPr>
            <w:r w:rsidRPr="00BF169B">
              <w:t>Investigarán que alcoholes se utilizan en aplicaciones médicas.</w:t>
            </w:r>
          </w:p>
          <w:p w:rsidR="00EE1863" w:rsidRPr="00BF169B" w:rsidRDefault="00EE1863" w:rsidP="00371F27">
            <w:pPr>
              <w:ind w:left="60"/>
            </w:pPr>
          </w:p>
          <w:p w:rsidR="00EE1863" w:rsidRPr="00BF169B" w:rsidRDefault="00EE1863" w:rsidP="00371F27">
            <w:pPr>
              <w:ind w:left="60"/>
            </w:pPr>
            <w:r w:rsidRPr="00BF169B">
              <w:t>Identificarán  en la estructura de los aldehídos y cetonas el grupo carbonilo el cual proporciona información sobre las propiedades y reacciones de ambos.</w:t>
            </w:r>
          </w:p>
          <w:p w:rsidR="00EE1863" w:rsidRPr="00BF169B" w:rsidRDefault="00EE1863" w:rsidP="00371F27">
            <w:pPr>
              <w:ind w:left="60"/>
            </w:pPr>
          </w:p>
          <w:p w:rsidR="00EE1863" w:rsidRPr="00BF169B" w:rsidRDefault="00EE1863" w:rsidP="00371F27">
            <w:pPr>
              <w:ind w:left="60"/>
            </w:pPr>
            <w:r w:rsidRPr="00BF169B">
              <w:t>Realizarán pruebas a aldehídos y cetonas mediante un análisis experimental.</w:t>
            </w:r>
          </w:p>
          <w:p w:rsidR="00EE1863" w:rsidRPr="00BF169B" w:rsidRDefault="00EE1863" w:rsidP="00371F27">
            <w:pPr>
              <w:ind w:left="60"/>
            </w:pPr>
          </w:p>
          <w:p w:rsidR="00EE1863" w:rsidRPr="00BF169B" w:rsidRDefault="00EE1863" w:rsidP="00371F27">
            <w:pPr>
              <w:ind w:left="60"/>
            </w:pPr>
            <w:r w:rsidRPr="00BF169B">
              <w:t>Investigarán en que consiste un análisis  espectroscópico de aldehídos y cetonas</w:t>
            </w:r>
          </w:p>
          <w:p w:rsidR="00EE1863" w:rsidRPr="00BF169B" w:rsidRDefault="00EE1863" w:rsidP="00371F27">
            <w:pPr>
              <w:ind w:left="60"/>
            </w:pPr>
          </w:p>
          <w:p w:rsidR="00EE1863" w:rsidRPr="00BF169B" w:rsidRDefault="00EE1863" w:rsidP="00BF169B">
            <w:r w:rsidRPr="00BF169B">
              <w:t xml:space="preserve"> </w:t>
            </w:r>
          </w:p>
        </w:tc>
        <w:tc>
          <w:tcPr>
            <w:tcW w:w="2685" w:type="dxa"/>
          </w:tcPr>
          <w:p w:rsidR="00EE1863" w:rsidRPr="00BF169B" w:rsidRDefault="00EE1863" w:rsidP="00371F27"/>
          <w:p w:rsidR="00EE1863" w:rsidRPr="00BF169B" w:rsidRDefault="00EE1863" w:rsidP="00371F27">
            <w:r w:rsidRPr="00BF169B">
              <w:t>Deductivo</w:t>
            </w:r>
          </w:p>
          <w:p w:rsidR="00EE1863" w:rsidRPr="00BF169B" w:rsidRDefault="00EE1863" w:rsidP="00371F27">
            <w:r w:rsidRPr="00BF169B">
              <w:t>Expositiva</w:t>
            </w:r>
          </w:p>
          <w:p w:rsidR="00EE1863" w:rsidRPr="00BF169B" w:rsidRDefault="00EE1863" w:rsidP="00371F27">
            <w:r w:rsidRPr="00BF169B">
              <w:t>Debates</w:t>
            </w:r>
          </w:p>
          <w:p w:rsidR="00EE1863" w:rsidRPr="00BF169B" w:rsidRDefault="00EE1863" w:rsidP="00371F27">
            <w:r w:rsidRPr="00BF169B">
              <w:t>Reflexiones</w:t>
            </w:r>
          </w:p>
          <w:p w:rsidR="00EE1863" w:rsidRPr="00BF169B" w:rsidRDefault="00EE1863" w:rsidP="00371F27">
            <w:r w:rsidRPr="00BF169B">
              <w:t>Trabajo en grupo</w:t>
            </w:r>
          </w:p>
          <w:p w:rsidR="00EE1863" w:rsidRPr="00BF169B" w:rsidRDefault="00EE1863" w:rsidP="00371F27">
            <w:r w:rsidRPr="00BF169B">
              <w:t>Experimentación</w:t>
            </w:r>
          </w:p>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r w:rsidRPr="00BF169B">
              <w:t>Recursos:</w:t>
            </w:r>
          </w:p>
          <w:p w:rsidR="00EE1863" w:rsidRPr="00BF169B" w:rsidRDefault="00EE1863" w:rsidP="00371F27">
            <w:r w:rsidRPr="00BF169B">
              <w:t>Retroproyector</w:t>
            </w:r>
          </w:p>
          <w:p w:rsidR="00EE1863" w:rsidRPr="00BF169B" w:rsidRDefault="00EE1863" w:rsidP="00371F27">
            <w:r w:rsidRPr="00BF169B">
              <w:t>Laboratorios</w:t>
            </w:r>
          </w:p>
          <w:p w:rsidR="00EE1863" w:rsidRPr="00BF169B" w:rsidRDefault="00EE1863" w:rsidP="00371F27">
            <w:r w:rsidRPr="00BF169B">
              <w:t>Filminas</w:t>
            </w:r>
          </w:p>
          <w:p w:rsidR="00EE1863" w:rsidRPr="00BF169B" w:rsidRDefault="00EE1863" w:rsidP="00371F27">
            <w:r w:rsidRPr="00BF169B">
              <w:t>Textos</w:t>
            </w:r>
          </w:p>
          <w:p w:rsidR="00EE1863" w:rsidRPr="00BF169B" w:rsidRDefault="00EE1863" w:rsidP="00371F27">
            <w:r w:rsidRPr="00BF169B">
              <w:t>Pintarrón</w:t>
            </w:r>
          </w:p>
          <w:p w:rsidR="00EE1863" w:rsidRPr="00BF169B" w:rsidRDefault="00EE1863" w:rsidP="00371F27">
            <w:r w:rsidRPr="00BF169B">
              <w:t>Humano</w:t>
            </w:r>
          </w:p>
          <w:p w:rsidR="00EE1863" w:rsidRPr="00BF169B" w:rsidRDefault="00EE1863" w:rsidP="00371F27">
            <w:r w:rsidRPr="00BF169B">
              <w:t>Productos químicos y materiales de laboratorio.</w:t>
            </w:r>
          </w:p>
        </w:tc>
        <w:tc>
          <w:tcPr>
            <w:tcW w:w="2740" w:type="dxa"/>
          </w:tcPr>
          <w:p w:rsidR="00EE1863" w:rsidRPr="00BF169B" w:rsidRDefault="00EE1863" w:rsidP="00371F27"/>
          <w:p w:rsidR="00EE1863" w:rsidRPr="00BF169B" w:rsidRDefault="00EE1863" w:rsidP="00371F27"/>
          <w:p w:rsidR="00EE1863" w:rsidRPr="00BF169B" w:rsidRDefault="00EE1863" w:rsidP="00371F27">
            <w:r w:rsidRPr="00BF169B">
              <w:t>Diagnóstica: SQA sobre el tema.</w:t>
            </w:r>
          </w:p>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r w:rsidRPr="00BF169B">
              <w:t>Formativa:</w:t>
            </w:r>
          </w:p>
          <w:p w:rsidR="00EE1863" w:rsidRPr="00BF169B" w:rsidRDefault="00EE1863" w:rsidP="00371F27">
            <w:r w:rsidRPr="00BF169B">
              <w:t>Participación</w:t>
            </w:r>
          </w:p>
          <w:p w:rsidR="00EE1863" w:rsidRPr="00BF169B" w:rsidRDefault="00EE1863" w:rsidP="00371F27">
            <w:r w:rsidRPr="00BF169B">
              <w:t xml:space="preserve">Disposición </w:t>
            </w:r>
          </w:p>
          <w:p w:rsidR="00EE1863" w:rsidRPr="00BF169B" w:rsidRDefault="00EE1863" w:rsidP="00371F27">
            <w:r w:rsidRPr="00BF169B">
              <w:t>Puntualidad</w:t>
            </w:r>
          </w:p>
          <w:p w:rsidR="00EE1863" w:rsidRPr="00BF169B" w:rsidRDefault="00EE1863" w:rsidP="00371F27">
            <w:r w:rsidRPr="00BF169B">
              <w:t>Responsabilidad</w:t>
            </w:r>
          </w:p>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r w:rsidRPr="00BF169B">
              <w:t>Sumativa:</w:t>
            </w:r>
          </w:p>
          <w:p w:rsidR="00EE1863" w:rsidRPr="00BF169B" w:rsidRDefault="00EE1863" w:rsidP="00371F27">
            <w:r w:rsidRPr="00BF169B">
              <w:t>Prueba corta del tema,</w:t>
            </w:r>
          </w:p>
          <w:p w:rsidR="00EE1863" w:rsidRPr="00BF169B" w:rsidRDefault="00EE1863" w:rsidP="00371F27">
            <w:r w:rsidRPr="00BF169B">
              <w:t>Asignaciones y talleres.</w:t>
            </w:r>
          </w:p>
          <w:p w:rsidR="00EE1863" w:rsidRPr="00BF169B" w:rsidRDefault="00EE1863" w:rsidP="00371F27"/>
          <w:p w:rsidR="00EE1863" w:rsidRPr="00BF169B" w:rsidRDefault="00EE1863" w:rsidP="00371F27"/>
          <w:p w:rsidR="00EE1863" w:rsidRPr="00BF169B" w:rsidRDefault="00EE1863" w:rsidP="00371F27">
            <w:r w:rsidRPr="00BF169B">
              <w:t>Primer Parcial</w:t>
            </w:r>
            <w:r w:rsidR="00433B67" w:rsidRPr="00BF169B">
              <w:t xml:space="preserve"> 11%</w:t>
            </w:r>
          </w:p>
        </w:tc>
      </w:tr>
    </w:tbl>
    <w:p w:rsidR="00BF169B" w:rsidRDefault="00BF169B" w:rsidP="00EE1863">
      <w:pPr>
        <w:rPr>
          <w:b/>
          <w:bCs/>
          <w:sz w:val="23"/>
          <w:szCs w:val="23"/>
        </w:rPr>
      </w:pPr>
    </w:p>
    <w:p w:rsidR="00BF169B" w:rsidRDefault="00BF169B" w:rsidP="00EE1863">
      <w:pPr>
        <w:rPr>
          <w:b/>
          <w:bCs/>
          <w:sz w:val="23"/>
          <w:szCs w:val="23"/>
        </w:rPr>
      </w:pPr>
    </w:p>
    <w:p w:rsidR="00EE1863" w:rsidRPr="00BF169B" w:rsidRDefault="00BC440C" w:rsidP="00EE1863">
      <w:r>
        <w:rPr>
          <w:b/>
          <w:bCs/>
        </w:rPr>
        <w:t xml:space="preserve"> MÓDULO </w:t>
      </w:r>
      <w:r w:rsidR="00EE1863" w:rsidRPr="00BF169B">
        <w:rPr>
          <w:b/>
          <w:bCs/>
        </w:rPr>
        <w:t xml:space="preserve"> Nº </w:t>
      </w:r>
      <w:r w:rsidR="00FA6BEE" w:rsidRPr="00BF169B">
        <w:rPr>
          <w:b/>
          <w:bCs/>
        </w:rPr>
        <w:t>3:</w:t>
      </w:r>
      <w:r w:rsidR="00EE1863" w:rsidRPr="00BF169B">
        <w:rPr>
          <w:b/>
          <w:bCs/>
        </w:rPr>
        <w:t xml:space="preserve"> Grupos Funcion</w:t>
      </w:r>
      <w:r w:rsidR="007C1CEB" w:rsidRPr="00BF169B">
        <w:rPr>
          <w:b/>
          <w:bCs/>
        </w:rPr>
        <w:t xml:space="preserve">ales: ésteres, fenoles. Aminas y </w:t>
      </w:r>
      <w:r>
        <w:rPr>
          <w:b/>
          <w:bCs/>
        </w:rPr>
        <w:t xml:space="preserve"> amidas.         </w:t>
      </w:r>
      <w:r w:rsidR="00EE1863" w:rsidRPr="00BF169B">
        <w:rPr>
          <w:b/>
          <w:bCs/>
        </w:rPr>
        <w:t xml:space="preserve">   Duración: </w:t>
      </w:r>
      <w:r w:rsidR="00EE1863" w:rsidRPr="00BF169B">
        <w:t xml:space="preserve">3 </w:t>
      </w:r>
      <w:r w:rsidR="00FA6BEE" w:rsidRPr="00BF169B">
        <w:t>semanas</w:t>
      </w:r>
      <w:r w:rsidR="00EE1863" w:rsidRPr="00BF169B">
        <w:t xml:space="preserve">.                  H. </w:t>
      </w:r>
      <w:r w:rsidR="00FA6BEE" w:rsidRPr="00BF169B">
        <w:t>T:</w:t>
      </w:r>
      <w:r w:rsidR="00EE1863" w:rsidRPr="00BF169B">
        <w:t xml:space="preserve"> 9    y     H.P: 9</w:t>
      </w:r>
    </w:p>
    <w:p w:rsidR="00EE1863" w:rsidRPr="00BF169B" w:rsidRDefault="00EE1863" w:rsidP="00EE1863">
      <w:r w:rsidRPr="00BF169B">
        <w:rPr>
          <w:b/>
          <w:bCs/>
        </w:rPr>
        <w:t>Objetivo Terminal</w:t>
      </w:r>
      <w:r w:rsidRPr="00BF169B">
        <w:t xml:space="preserve">: Identificar por su estructura los diferentes tipos de grupos funcionales, sus ventajas, desventajas y aplicaciones en la </w:t>
      </w:r>
      <w:r w:rsidR="00FA6BEE" w:rsidRPr="00BF169B">
        <w:t>vida.</w:t>
      </w:r>
    </w:p>
    <w:tbl>
      <w:tblPr>
        <w:tblW w:w="14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32"/>
        <w:gridCol w:w="2725"/>
        <w:gridCol w:w="3993"/>
        <w:gridCol w:w="2495"/>
        <w:gridCol w:w="2857"/>
      </w:tblGrid>
      <w:tr w:rsidR="005A2B4B" w:rsidRPr="00BF169B" w:rsidTr="008246C5">
        <w:trPr>
          <w:trHeight w:val="272"/>
        </w:trPr>
        <w:tc>
          <w:tcPr>
            <w:tcW w:w="2532" w:type="dxa"/>
          </w:tcPr>
          <w:p w:rsidR="005A2B4B" w:rsidRPr="00BF169B" w:rsidRDefault="00A037F5" w:rsidP="00371F27">
            <w:r>
              <w:t>Logros de Aprendizajes</w:t>
            </w:r>
          </w:p>
        </w:tc>
        <w:tc>
          <w:tcPr>
            <w:tcW w:w="2725" w:type="dxa"/>
          </w:tcPr>
          <w:p w:rsidR="005A2B4B" w:rsidRPr="00BF169B" w:rsidRDefault="005A2B4B" w:rsidP="00371F27">
            <w:r w:rsidRPr="00BF169B">
              <w:t>Contenidos</w:t>
            </w:r>
          </w:p>
        </w:tc>
        <w:tc>
          <w:tcPr>
            <w:tcW w:w="6488" w:type="dxa"/>
            <w:gridSpan w:val="2"/>
          </w:tcPr>
          <w:p w:rsidR="005A2B4B" w:rsidRPr="00BF169B" w:rsidRDefault="005A2B4B" w:rsidP="005A2B4B">
            <w:r>
              <w:t xml:space="preserve">                     </w:t>
            </w:r>
            <w:r w:rsidRPr="00BF169B">
              <w:t xml:space="preserve">Estrategias </w:t>
            </w:r>
            <w:r>
              <w:t xml:space="preserve"> y </w:t>
            </w:r>
            <w:r w:rsidRPr="00BF169B">
              <w:t>Técnicas Didácticas</w:t>
            </w:r>
          </w:p>
        </w:tc>
        <w:tc>
          <w:tcPr>
            <w:tcW w:w="2857" w:type="dxa"/>
          </w:tcPr>
          <w:p w:rsidR="005A2B4B" w:rsidRPr="00BF169B" w:rsidRDefault="005A2B4B" w:rsidP="00371F27">
            <w:r w:rsidRPr="00BF169B">
              <w:t>Evaluación</w:t>
            </w:r>
          </w:p>
        </w:tc>
      </w:tr>
      <w:tr w:rsidR="00EE1863" w:rsidRPr="00BF169B" w:rsidTr="00BC440C">
        <w:trPr>
          <w:trHeight w:val="265"/>
        </w:trPr>
        <w:tc>
          <w:tcPr>
            <w:tcW w:w="2532" w:type="dxa"/>
          </w:tcPr>
          <w:p w:rsidR="00EE1863" w:rsidRPr="00BF169B" w:rsidRDefault="00EE1863" w:rsidP="00371F27">
            <w:r w:rsidRPr="00BF169B">
              <w:t>4- Diferenciar grupos funcionales por sus propiedades , caracterización y reacciones.</w:t>
            </w:r>
          </w:p>
          <w:p w:rsidR="00EE1863" w:rsidRPr="00BF169B" w:rsidRDefault="00EE1863" w:rsidP="00371F27"/>
          <w:p w:rsidR="00EE1863" w:rsidRPr="00BF169B" w:rsidRDefault="00EE1863" w:rsidP="00371F27"/>
          <w:p w:rsidR="00EE1863" w:rsidRPr="00BF169B" w:rsidRDefault="00EE1863" w:rsidP="00371F27">
            <w:r w:rsidRPr="00BF169B">
              <w:t>5- Estudiar las reacciones de las aminas y su análisis espectroscópico</w:t>
            </w:r>
          </w:p>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r w:rsidRPr="00BF169B">
              <w:t>6- Explicar los grados de peligrosidad de los grupos funcionales, sobretodo de los fenoles.</w:t>
            </w:r>
          </w:p>
          <w:p w:rsidR="00EE1863" w:rsidRPr="00BF169B" w:rsidRDefault="00EE1863" w:rsidP="00371F27"/>
        </w:tc>
        <w:tc>
          <w:tcPr>
            <w:tcW w:w="2725" w:type="dxa"/>
          </w:tcPr>
          <w:p w:rsidR="00EE1863" w:rsidRPr="00BF169B" w:rsidRDefault="00EE1863" w:rsidP="00371F27">
            <w:pPr>
              <w:ind w:left="60"/>
            </w:pPr>
            <w:r w:rsidRPr="00BF169B">
              <w:t>Ésteres</w:t>
            </w:r>
          </w:p>
          <w:p w:rsidR="00EE1863" w:rsidRPr="00BF169B" w:rsidRDefault="00EE1863" w:rsidP="00371F27">
            <w:pPr>
              <w:ind w:left="60"/>
            </w:pPr>
            <w:r w:rsidRPr="00BF169B">
              <w:t xml:space="preserve">Reacciones </w:t>
            </w:r>
          </w:p>
          <w:p w:rsidR="00EE1863" w:rsidRPr="00BF169B" w:rsidRDefault="00EE1863" w:rsidP="00371F27">
            <w:pPr>
              <w:ind w:left="60"/>
            </w:pPr>
            <w:r w:rsidRPr="00BF169B">
              <w:t>Hidrólisis alcalina y ácida</w:t>
            </w:r>
          </w:p>
          <w:p w:rsidR="00EE1863" w:rsidRPr="00BF169B" w:rsidRDefault="00EE1863" w:rsidP="00371F27">
            <w:pPr>
              <w:ind w:left="60"/>
            </w:pPr>
            <w:r w:rsidRPr="00BF169B">
              <w:t>Amonólisis de los ésteres</w:t>
            </w:r>
          </w:p>
          <w:p w:rsidR="00EE1863" w:rsidRPr="00BF169B" w:rsidRDefault="00EE1863" w:rsidP="00371F27">
            <w:pPr>
              <w:ind w:left="60"/>
            </w:pPr>
            <w:r w:rsidRPr="00BF169B">
              <w:t>Importancia y utilidad de los ésteres.</w:t>
            </w:r>
          </w:p>
          <w:p w:rsidR="00EE1863" w:rsidRPr="00BF169B" w:rsidRDefault="00EE1863" w:rsidP="00371F27"/>
          <w:p w:rsidR="00EE1863" w:rsidRPr="00BF169B" w:rsidRDefault="00EE1863" w:rsidP="00371F27">
            <w:pPr>
              <w:ind w:left="60"/>
            </w:pPr>
            <w:r w:rsidRPr="00BF169B">
              <w:t>Aminas</w:t>
            </w:r>
          </w:p>
          <w:p w:rsidR="00EE1863" w:rsidRPr="00BF169B" w:rsidRDefault="00EE1863" w:rsidP="00371F27">
            <w:pPr>
              <w:ind w:left="60"/>
            </w:pPr>
            <w:r w:rsidRPr="00BF169B">
              <w:t>Estructura</w:t>
            </w:r>
          </w:p>
          <w:p w:rsidR="00EE1863" w:rsidRPr="00BF169B" w:rsidRDefault="00EE1863" w:rsidP="00371F27">
            <w:pPr>
              <w:ind w:left="60"/>
            </w:pPr>
            <w:r w:rsidRPr="00BF169B">
              <w:t>Clasificación</w:t>
            </w:r>
          </w:p>
          <w:p w:rsidR="00EE1863" w:rsidRPr="00BF169B" w:rsidRDefault="00EE1863" w:rsidP="00371F27">
            <w:pPr>
              <w:ind w:left="60"/>
            </w:pPr>
            <w:r w:rsidRPr="00BF169B">
              <w:t>Nomenclatura</w:t>
            </w:r>
          </w:p>
          <w:p w:rsidR="00EE1863" w:rsidRPr="00BF169B" w:rsidRDefault="00EE1863" w:rsidP="00371F27">
            <w:pPr>
              <w:ind w:left="60"/>
            </w:pPr>
            <w:r w:rsidRPr="00BF169B">
              <w:t>Preparación</w:t>
            </w:r>
          </w:p>
          <w:p w:rsidR="00EE1863" w:rsidRPr="00BF169B" w:rsidRDefault="00EE1863" w:rsidP="00371F27">
            <w:pPr>
              <w:ind w:left="60"/>
            </w:pPr>
            <w:r w:rsidRPr="00BF169B">
              <w:t>Síntesis de aminas secundarias y  terciarias</w:t>
            </w:r>
          </w:p>
          <w:p w:rsidR="00EE1863" w:rsidRPr="00BF169B" w:rsidRDefault="00EE1863" w:rsidP="00371F27">
            <w:pPr>
              <w:ind w:left="60"/>
            </w:pPr>
            <w:r w:rsidRPr="00BF169B">
              <w:t>Conversión de aminas a amidas sustituidos</w:t>
            </w:r>
          </w:p>
          <w:p w:rsidR="00EE1863" w:rsidRPr="00BF169B" w:rsidRDefault="00EE1863" w:rsidP="00371F27">
            <w:pPr>
              <w:ind w:left="60"/>
            </w:pPr>
            <w:r w:rsidRPr="00BF169B">
              <w:t>Reacción de las aminas con el ácido nitroso</w:t>
            </w:r>
          </w:p>
          <w:p w:rsidR="00EE1863" w:rsidRPr="00BF169B" w:rsidRDefault="00EE1863" w:rsidP="00371F27">
            <w:pPr>
              <w:ind w:left="60"/>
            </w:pPr>
            <w:r w:rsidRPr="00BF169B">
              <w:t>Análisis de aminas.</w:t>
            </w:r>
          </w:p>
          <w:p w:rsidR="00EE1863" w:rsidRPr="00BF169B" w:rsidRDefault="00EE1863" w:rsidP="00371F27">
            <w:pPr>
              <w:ind w:left="60"/>
            </w:pPr>
          </w:p>
          <w:p w:rsidR="00EE1863" w:rsidRPr="00BF169B" w:rsidRDefault="00EE1863" w:rsidP="00371F27">
            <w:pPr>
              <w:ind w:left="60"/>
            </w:pPr>
            <w:r w:rsidRPr="00BF169B">
              <w:t>Fenoles</w:t>
            </w:r>
          </w:p>
          <w:p w:rsidR="00EE1863" w:rsidRPr="00BF169B" w:rsidRDefault="00EE1863" w:rsidP="00BC440C">
            <w:pPr>
              <w:ind w:left="60"/>
            </w:pPr>
            <w:r w:rsidRPr="00BF169B">
              <w:t xml:space="preserve">Estructura y nomenclatura, propiedades y </w:t>
            </w:r>
            <w:r w:rsidR="00980773" w:rsidRPr="00BF169B">
              <w:t>preparación</w:t>
            </w:r>
          </w:p>
        </w:tc>
        <w:tc>
          <w:tcPr>
            <w:tcW w:w="3993" w:type="dxa"/>
          </w:tcPr>
          <w:p w:rsidR="00EE1863" w:rsidRPr="00BF169B" w:rsidRDefault="00EE1863" w:rsidP="00371F27">
            <w:pPr>
              <w:ind w:left="60"/>
            </w:pPr>
            <w:r w:rsidRPr="00BF169B">
              <w:t xml:space="preserve"> Identificar los olores agradables en las frutas, producto de los ésteres que los constituyen.</w:t>
            </w:r>
          </w:p>
          <w:p w:rsidR="00EE1863" w:rsidRPr="00BF169B" w:rsidRDefault="00EE1863" w:rsidP="00371F27">
            <w:pPr>
              <w:ind w:left="60"/>
            </w:pPr>
          </w:p>
          <w:p w:rsidR="00EE1863" w:rsidRPr="00BF169B" w:rsidRDefault="00EE1863" w:rsidP="00371F27">
            <w:pPr>
              <w:ind w:left="60"/>
            </w:pPr>
            <w:r w:rsidRPr="00BF169B">
              <w:t>Diferenciar  mediante las reacciones químicas la hidrólisis alcalina y ácida.</w:t>
            </w:r>
          </w:p>
          <w:p w:rsidR="00EE1863" w:rsidRPr="00BF169B" w:rsidRDefault="00EE1863" w:rsidP="00371F27">
            <w:pPr>
              <w:ind w:left="60"/>
            </w:pPr>
          </w:p>
          <w:p w:rsidR="00EE1863" w:rsidRPr="00BF169B" w:rsidRDefault="00EE1863" w:rsidP="00371F27">
            <w:pPr>
              <w:ind w:left="60"/>
            </w:pPr>
            <w:r w:rsidRPr="00BF169B">
              <w:t>Elaborarán un listado de aminas y las clasificarán  según la nomenclatura dada.</w:t>
            </w:r>
          </w:p>
          <w:p w:rsidR="00EE1863" w:rsidRPr="00BF169B" w:rsidRDefault="00EE1863" w:rsidP="00371F27">
            <w:pPr>
              <w:ind w:left="60"/>
            </w:pPr>
          </w:p>
          <w:p w:rsidR="00EE1863" w:rsidRPr="00BF169B" w:rsidRDefault="00EE1863" w:rsidP="00371F27">
            <w:pPr>
              <w:ind w:left="60"/>
            </w:pPr>
            <w:r w:rsidRPr="00BF169B">
              <w:t>Conocerán mecanismos de reacciones  de las aminas, conversión a amidas.</w:t>
            </w:r>
          </w:p>
          <w:p w:rsidR="00EE1863" w:rsidRPr="00BF169B" w:rsidRDefault="00EE1863" w:rsidP="00371F27">
            <w:pPr>
              <w:ind w:left="60"/>
            </w:pPr>
          </w:p>
          <w:p w:rsidR="00EE1863" w:rsidRPr="00BF169B" w:rsidRDefault="00EE1863" w:rsidP="00371F27">
            <w:pPr>
              <w:ind w:left="60"/>
            </w:pPr>
            <w:r w:rsidRPr="00BF169B">
              <w:t>Compararán los espectros de los grupos funcionales estudiados y los explicarán por sus bandas.</w:t>
            </w:r>
          </w:p>
          <w:p w:rsidR="00EE1863" w:rsidRPr="00BF169B" w:rsidRDefault="00EE1863" w:rsidP="00371F27">
            <w:pPr>
              <w:ind w:left="60"/>
            </w:pPr>
          </w:p>
          <w:p w:rsidR="00EE1863" w:rsidRPr="00BF169B" w:rsidRDefault="00EE1863" w:rsidP="00371F27">
            <w:pPr>
              <w:ind w:left="60"/>
            </w:pPr>
            <w:r w:rsidRPr="00BF169B">
              <w:t>Investigar el grado de toxicidad de los fenoles</w:t>
            </w:r>
          </w:p>
          <w:p w:rsidR="00EE1863" w:rsidRPr="00BF169B" w:rsidRDefault="00EE1863" w:rsidP="00371F27"/>
          <w:p w:rsidR="00EE1863" w:rsidRPr="00BF169B" w:rsidRDefault="00EE1863" w:rsidP="00371F27">
            <w:pPr>
              <w:ind w:left="60"/>
            </w:pPr>
            <w:r w:rsidRPr="00BF169B">
              <w:t>Construirán un mural  didáctico señalando los grupos funcionales y participar con los mismos en eventos  científicos.</w:t>
            </w:r>
          </w:p>
        </w:tc>
        <w:tc>
          <w:tcPr>
            <w:tcW w:w="2495" w:type="dxa"/>
          </w:tcPr>
          <w:p w:rsidR="00EE1863" w:rsidRPr="00BF169B" w:rsidRDefault="00EE1863" w:rsidP="00371F27"/>
          <w:p w:rsidR="00EE1863" w:rsidRPr="00BF169B" w:rsidRDefault="00EE1863" w:rsidP="00371F27">
            <w:r w:rsidRPr="00BF169B">
              <w:t>Deductivo</w:t>
            </w:r>
          </w:p>
          <w:p w:rsidR="00EE1863" w:rsidRPr="00BF169B" w:rsidRDefault="00EE1863" w:rsidP="00371F27">
            <w:r w:rsidRPr="00BF169B">
              <w:t>Expositiva</w:t>
            </w:r>
          </w:p>
          <w:p w:rsidR="00EE1863" w:rsidRPr="00BF169B" w:rsidRDefault="00EE1863" w:rsidP="00371F27">
            <w:r w:rsidRPr="00BF169B">
              <w:t>Debates</w:t>
            </w:r>
          </w:p>
          <w:p w:rsidR="00EE1863" w:rsidRPr="00BF169B" w:rsidRDefault="00EE1863" w:rsidP="00371F27">
            <w:r w:rsidRPr="00BF169B">
              <w:t>Reflexiones</w:t>
            </w:r>
          </w:p>
          <w:p w:rsidR="00EE1863" w:rsidRPr="00BF169B" w:rsidRDefault="00EE1863" w:rsidP="00371F27">
            <w:r w:rsidRPr="00BF169B">
              <w:t>Trabajo en grupo</w:t>
            </w:r>
          </w:p>
          <w:p w:rsidR="00EE1863" w:rsidRPr="00BF169B" w:rsidRDefault="00EE1863" w:rsidP="00371F27">
            <w:r w:rsidRPr="00BF169B">
              <w:t>Experimentación</w:t>
            </w:r>
          </w:p>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r w:rsidRPr="00BF169B">
              <w:t>Recursos:</w:t>
            </w:r>
          </w:p>
          <w:p w:rsidR="00EE1863" w:rsidRPr="00BF169B" w:rsidRDefault="00EE1863" w:rsidP="00371F27">
            <w:r w:rsidRPr="00BF169B">
              <w:t>Retroproyector</w:t>
            </w:r>
          </w:p>
          <w:p w:rsidR="00EE1863" w:rsidRPr="00BF169B" w:rsidRDefault="00EE1863" w:rsidP="00371F27">
            <w:r w:rsidRPr="00BF169B">
              <w:t>Laboratorios</w:t>
            </w:r>
          </w:p>
          <w:p w:rsidR="00EE1863" w:rsidRPr="00BF169B" w:rsidRDefault="00EE1863" w:rsidP="00371F27">
            <w:r w:rsidRPr="00BF169B">
              <w:t>Filminas</w:t>
            </w:r>
          </w:p>
          <w:p w:rsidR="00EE1863" w:rsidRPr="00BF169B" w:rsidRDefault="00EE1863" w:rsidP="00371F27">
            <w:r w:rsidRPr="00BF169B">
              <w:t>Textos</w:t>
            </w:r>
          </w:p>
          <w:p w:rsidR="00EE1863" w:rsidRPr="00BF169B" w:rsidRDefault="00EE1863" w:rsidP="00371F27">
            <w:r w:rsidRPr="00BF169B">
              <w:t>Pintarrón</w:t>
            </w:r>
          </w:p>
          <w:p w:rsidR="00EE1863" w:rsidRPr="00BF169B" w:rsidRDefault="00EE1863" w:rsidP="00371F27">
            <w:r w:rsidRPr="00BF169B">
              <w:t>Humano</w:t>
            </w:r>
          </w:p>
          <w:p w:rsidR="00EE1863" w:rsidRPr="00BF169B" w:rsidRDefault="00EE1863" w:rsidP="00371F27">
            <w:r w:rsidRPr="00BF169B">
              <w:t>Murales</w:t>
            </w:r>
          </w:p>
          <w:p w:rsidR="00EE1863" w:rsidRPr="00BF169B" w:rsidRDefault="00EE1863" w:rsidP="00371F27">
            <w:r w:rsidRPr="00BF169B">
              <w:t>Productos químicos y materiales de laboratorio.</w:t>
            </w:r>
          </w:p>
        </w:tc>
        <w:tc>
          <w:tcPr>
            <w:tcW w:w="2857" w:type="dxa"/>
          </w:tcPr>
          <w:p w:rsidR="00EE1863" w:rsidRPr="00BF169B" w:rsidRDefault="00EE1863" w:rsidP="00371F27"/>
          <w:p w:rsidR="00EE1863" w:rsidRPr="00BF169B" w:rsidRDefault="00EE1863" w:rsidP="00371F27"/>
          <w:p w:rsidR="00EE1863" w:rsidRPr="00BF169B" w:rsidRDefault="00EE1863" w:rsidP="00371F27">
            <w:r w:rsidRPr="00BF169B">
              <w:t>Diagnóstica: SQA sobre el tema.</w:t>
            </w:r>
          </w:p>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r w:rsidRPr="00BF169B">
              <w:t>Formativa:</w:t>
            </w:r>
          </w:p>
          <w:p w:rsidR="00EE1863" w:rsidRPr="00BF169B" w:rsidRDefault="00EE1863" w:rsidP="00371F27">
            <w:r w:rsidRPr="00BF169B">
              <w:t>Participación</w:t>
            </w:r>
          </w:p>
          <w:p w:rsidR="00EE1863" w:rsidRPr="00BF169B" w:rsidRDefault="00EE1863" w:rsidP="00371F27">
            <w:r w:rsidRPr="00BF169B">
              <w:t xml:space="preserve">Disposición </w:t>
            </w:r>
          </w:p>
          <w:p w:rsidR="00EE1863" w:rsidRPr="00BF169B" w:rsidRDefault="00EE1863" w:rsidP="00371F27">
            <w:r w:rsidRPr="00BF169B">
              <w:t>Puntualidad</w:t>
            </w:r>
          </w:p>
          <w:p w:rsidR="00EE1863" w:rsidRPr="00BF169B" w:rsidRDefault="00EE1863" w:rsidP="00371F27">
            <w:r w:rsidRPr="00BF169B">
              <w:t>Responsabilidad</w:t>
            </w:r>
          </w:p>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p w:rsidR="00EE1863" w:rsidRPr="00BF169B" w:rsidRDefault="00EE1863" w:rsidP="00371F27">
            <w:r w:rsidRPr="00BF169B">
              <w:t>Sumativa:</w:t>
            </w:r>
          </w:p>
          <w:p w:rsidR="00EE1863" w:rsidRPr="00BF169B" w:rsidRDefault="00EE1863" w:rsidP="00371F27">
            <w:r w:rsidRPr="00BF169B">
              <w:t>Prueba corta del tema,</w:t>
            </w:r>
          </w:p>
          <w:p w:rsidR="00EE1863" w:rsidRPr="00BF169B" w:rsidRDefault="00EE1863" w:rsidP="00371F27">
            <w:r w:rsidRPr="00BF169B">
              <w:t>Asignaciones y talleres.</w:t>
            </w:r>
          </w:p>
          <w:p w:rsidR="00EE1863" w:rsidRPr="00BF169B" w:rsidRDefault="00EE1863" w:rsidP="00371F27"/>
          <w:p w:rsidR="00EE1863" w:rsidRDefault="00E76383" w:rsidP="00371F27">
            <w:r>
              <w:t>I Parcial, 10 %</w:t>
            </w:r>
          </w:p>
          <w:p w:rsidR="00E76383" w:rsidRDefault="00E76383" w:rsidP="00371F27"/>
          <w:p w:rsidR="00E76383" w:rsidRPr="00BF169B" w:rsidRDefault="00E76383" w:rsidP="00371F27"/>
        </w:tc>
      </w:tr>
    </w:tbl>
    <w:p w:rsidR="00BC440C" w:rsidRDefault="00BC440C" w:rsidP="00371F27">
      <w:pPr>
        <w:rPr>
          <w:b/>
        </w:rPr>
      </w:pPr>
    </w:p>
    <w:p w:rsidR="00371F27" w:rsidRPr="00371F27" w:rsidRDefault="00BC440C" w:rsidP="00371F27">
      <w:pPr>
        <w:rPr>
          <w:b/>
        </w:rPr>
      </w:pPr>
      <w:r>
        <w:rPr>
          <w:b/>
        </w:rPr>
        <w:t>MÓDULO N°</w:t>
      </w:r>
      <w:r w:rsidR="00F73310">
        <w:rPr>
          <w:b/>
        </w:rPr>
        <w:t xml:space="preserve"> 4</w:t>
      </w:r>
      <w:r w:rsidR="00371F27" w:rsidRPr="00371F27">
        <w:rPr>
          <w:b/>
        </w:rPr>
        <w:t>: Las macromoléculas</w:t>
      </w:r>
    </w:p>
    <w:p w:rsidR="00371F27" w:rsidRDefault="00371F27" w:rsidP="00371F27">
      <w:r w:rsidRPr="00371F27">
        <w:rPr>
          <w:b/>
        </w:rPr>
        <w:t>Objetivo Particular</w:t>
      </w:r>
      <w:r>
        <w:t>: Valorar la importancia de las macromoléculas para el funcionamiento de los diferentes seres vivos.</w:t>
      </w:r>
    </w:p>
    <w:p w:rsidR="00371F27" w:rsidRDefault="00371F27" w:rsidP="00371F27">
      <w:r w:rsidRPr="00371F27">
        <w:rPr>
          <w:b/>
        </w:rPr>
        <w:t>Duración</w:t>
      </w:r>
      <w:r>
        <w:t>: 2 semanas                                                6 HT                    y      6 HP</w:t>
      </w:r>
    </w:p>
    <w:p w:rsidR="00371F27" w:rsidRDefault="00371F27" w:rsidP="00371F27"/>
    <w:p w:rsidR="00371F27" w:rsidRDefault="00371F27" w:rsidP="00371F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2133"/>
        <w:gridCol w:w="2308"/>
        <w:gridCol w:w="2685"/>
        <w:gridCol w:w="2976"/>
      </w:tblGrid>
      <w:tr w:rsidR="005A2B4B" w:rsidTr="005A2B4B">
        <w:trPr>
          <w:trHeight w:val="596"/>
        </w:trPr>
        <w:tc>
          <w:tcPr>
            <w:tcW w:w="2480" w:type="dxa"/>
          </w:tcPr>
          <w:p w:rsidR="005A2B4B" w:rsidRDefault="005A2B4B" w:rsidP="00371F27">
            <w:r>
              <w:t>Objetivos Específicos</w:t>
            </w:r>
          </w:p>
        </w:tc>
        <w:tc>
          <w:tcPr>
            <w:tcW w:w="2133" w:type="dxa"/>
          </w:tcPr>
          <w:p w:rsidR="005A2B4B" w:rsidRDefault="005A2B4B" w:rsidP="00371F27">
            <w:r>
              <w:t>Contenidos</w:t>
            </w:r>
          </w:p>
        </w:tc>
        <w:tc>
          <w:tcPr>
            <w:tcW w:w="4993" w:type="dxa"/>
            <w:gridSpan w:val="2"/>
          </w:tcPr>
          <w:p w:rsidR="005A2B4B" w:rsidRDefault="005A2B4B" w:rsidP="006902D4">
            <w:r>
              <w:t>Estrategias   y</w:t>
            </w:r>
            <w:r w:rsidR="006902D4">
              <w:t xml:space="preserve"> Técnicas </w:t>
            </w:r>
            <w:r>
              <w:t xml:space="preserve"> Didácticas </w:t>
            </w:r>
          </w:p>
        </w:tc>
        <w:tc>
          <w:tcPr>
            <w:tcW w:w="2976" w:type="dxa"/>
          </w:tcPr>
          <w:p w:rsidR="005A2B4B" w:rsidRDefault="005A2B4B" w:rsidP="00371F27">
            <w:r>
              <w:t>Evaluación</w:t>
            </w:r>
          </w:p>
        </w:tc>
      </w:tr>
      <w:tr w:rsidR="00E60E7E" w:rsidTr="00E60E7E">
        <w:trPr>
          <w:trHeight w:val="517"/>
        </w:trPr>
        <w:tc>
          <w:tcPr>
            <w:tcW w:w="2480" w:type="dxa"/>
          </w:tcPr>
          <w:p w:rsidR="00E60E7E" w:rsidRDefault="00E60E7E" w:rsidP="00371F27">
            <w:r>
              <w:t>6- Clasificar los carbohidratos según el número de átomos de carbono.</w:t>
            </w:r>
          </w:p>
          <w:p w:rsidR="00E60E7E" w:rsidRDefault="00E60E7E" w:rsidP="00371F27"/>
          <w:p w:rsidR="00E60E7E" w:rsidRDefault="00E60E7E" w:rsidP="00371F27"/>
          <w:p w:rsidR="00E60E7E" w:rsidRDefault="00E60E7E" w:rsidP="00371F27"/>
          <w:p w:rsidR="00E60E7E" w:rsidRDefault="00E60E7E" w:rsidP="00371F27"/>
          <w:p w:rsidR="00E60E7E" w:rsidRDefault="00E60E7E" w:rsidP="00371F27"/>
          <w:p w:rsidR="00E60E7E" w:rsidRDefault="00E60E7E" w:rsidP="00371F27"/>
          <w:p w:rsidR="00E60E7E" w:rsidRDefault="00E60E7E" w:rsidP="00371F27"/>
          <w:p w:rsidR="00E60E7E" w:rsidRDefault="00E60E7E" w:rsidP="00371F27"/>
          <w:p w:rsidR="00E60E7E" w:rsidRDefault="00E60E7E" w:rsidP="00371F27"/>
          <w:p w:rsidR="00E60E7E" w:rsidRDefault="00E60E7E" w:rsidP="00371F27">
            <w:r>
              <w:t>7- Interpretar las reacciones de los aminoácidos para la síntesis de proteínas.</w:t>
            </w:r>
          </w:p>
        </w:tc>
        <w:tc>
          <w:tcPr>
            <w:tcW w:w="2133" w:type="dxa"/>
          </w:tcPr>
          <w:p w:rsidR="00E60E7E" w:rsidRDefault="00E60E7E" w:rsidP="00371F27">
            <w:r>
              <w:t>Los carbohidratos</w:t>
            </w:r>
          </w:p>
          <w:p w:rsidR="00E60E7E" w:rsidRDefault="00E60E7E" w:rsidP="00371F27">
            <w:r>
              <w:t>Introducción</w:t>
            </w:r>
          </w:p>
          <w:p w:rsidR="00E60E7E" w:rsidRDefault="00E60E7E" w:rsidP="00371F27">
            <w:r>
              <w:t>Tipos</w:t>
            </w:r>
          </w:p>
          <w:p w:rsidR="00E60E7E" w:rsidRDefault="00E60E7E" w:rsidP="00371F27">
            <w:r>
              <w:t>Identificación</w:t>
            </w:r>
          </w:p>
          <w:p w:rsidR="00E60E7E" w:rsidRDefault="00E60E7E" w:rsidP="00371F27"/>
          <w:p w:rsidR="00E60E7E" w:rsidRDefault="00E60E7E" w:rsidP="00371F27"/>
          <w:p w:rsidR="00E60E7E" w:rsidRDefault="00E60E7E" w:rsidP="00371F27"/>
          <w:p w:rsidR="00E60E7E" w:rsidRDefault="00E60E7E" w:rsidP="00371F27"/>
          <w:p w:rsidR="00E60E7E" w:rsidRDefault="00E60E7E" w:rsidP="00371F27"/>
          <w:p w:rsidR="00E60E7E" w:rsidRDefault="00E60E7E" w:rsidP="00371F27"/>
          <w:p w:rsidR="00E60E7E" w:rsidRDefault="00E60E7E" w:rsidP="00371F27"/>
          <w:p w:rsidR="00E60E7E" w:rsidRDefault="00E60E7E" w:rsidP="00371F27"/>
          <w:p w:rsidR="00E60E7E" w:rsidRDefault="00E60E7E" w:rsidP="00371F27"/>
          <w:p w:rsidR="00E60E7E" w:rsidRDefault="00E60E7E" w:rsidP="00371F27">
            <w:r>
              <w:t xml:space="preserve">Las Proteínas: Los aminoácidos, tipos, estructura de las proteínas, Los ácidos </w:t>
            </w:r>
            <w:r w:rsidR="0094693D">
              <w:t>nucleico</w:t>
            </w:r>
            <w:r>
              <w:t>.</w:t>
            </w:r>
          </w:p>
          <w:p w:rsidR="00E60E7E" w:rsidRDefault="00E60E7E" w:rsidP="00371F27"/>
        </w:tc>
        <w:tc>
          <w:tcPr>
            <w:tcW w:w="2308" w:type="dxa"/>
          </w:tcPr>
          <w:p w:rsidR="00E60E7E" w:rsidRDefault="00E60E7E" w:rsidP="00371F27">
            <w:r>
              <w:t>Torbellino de Ideas</w:t>
            </w:r>
          </w:p>
          <w:p w:rsidR="00E60E7E" w:rsidRDefault="00E60E7E" w:rsidP="00371F27">
            <w:r>
              <w:t>Debate dirigido</w:t>
            </w:r>
          </w:p>
          <w:p w:rsidR="00E60E7E" w:rsidRDefault="00E60E7E" w:rsidP="00371F27">
            <w:r>
              <w:t>Experimentación</w:t>
            </w:r>
          </w:p>
          <w:p w:rsidR="00E60E7E" w:rsidRDefault="00E60E7E" w:rsidP="00371F27"/>
          <w:p w:rsidR="00E60E7E" w:rsidRDefault="00E60E7E" w:rsidP="00371F27"/>
          <w:p w:rsidR="00E60E7E" w:rsidRDefault="00E60E7E" w:rsidP="00371F27">
            <w:r>
              <w:t>Trabajo en pequeños grupos</w:t>
            </w:r>
          </w:p>
          <w:p w:rsidR="00E60E7E" w:rsidRDefault="00E60E7E" w:rsidP="00371F27">
            <w:r>
              <w:t>Exposiciones dialogadas.</w:t>
            </w:r>
          </w:p>
          <w:p w:rsidR="006902D4" w:rsidRDefault="006902D4" w:rsidP="00371F27"/>
          <w:p w:rsidR="006902D4" w:rsidRPr="006902D4" w:rsidRDefault="006902D4" w:rsidP="006902D4">
            <w:pPr>
              <w:rPr>
                <w:b/>
              </w:rPr>
            </w:pPr>
            <w:r w:rsidRPr="006902D4">
              <w:rPr>
                <w:b/>
              </w:rPr>
              <w:t>Recursos:</w:t>
            </w:r>
          </w:p>
          <w:p w:rsidR="006902D4" w:rsidRPr="00BF169B" w:rsidRDefault="006902D4" w:rsidP="006902D4">
            <w:r w:rsidRPr="00BF169B">
              <w:t>Retroproyector</w:t>
            </w:r>
          </w:p>
          <w:p w:rsidR="006902D4" w:rsidRPr="00BF169B" w:rsidRDefault="006902D4" w:rsidP="006902D4">
            <w:r w:rsidRPr="00BF169B">
              <w:t>Laboratorios</w:t>
            </w:r>
          </w:p>
          <w:p w:rsidR="006902D4" w:rsidRPr="00BF169B" w:rsidRDefault="006902D4" w:rsidP="006902D4">
            <w:r w:rsidRPr="00BF169B">
              <w:t>Filminas</w:t>
            </w:r>
          </w:p>
          <w:p w:rsidR="006902D4" w:rsidRPr="00BF169B" w:rsidRDefault="006902D4" w:rsidP="006902D4">
            <w:r w:rsidRPr="00BF169B">
              <w:t>Textos</w:t>
            </w:r>
          </w:p>
          <w:p w:rsidR="006902D4" w:rsidRPr="00BF169B" w:rsidRDefault="006902D4" w:rsidP="006902D4">
            <w:r w:rsidRPr="00BF169B">
              <w:t>Pintarrón</w:t>
            </w:r>
          </w:p>
          <w:p w:rsidR="006902D4" w:rsidRPr="00BF169B" w:rsidRDefault="006902D4" w:rsidP="006902D4">
            <w:r w:rsidRPr="00BF169B">
              <w:t>Humano</w:t>
            </w:r>
          </w:p>
          <w:p w:rsidR="006902D4" w:rsidRPr="00BF169B" w:rsidRDefault="006902D4" w:rsidP="006902D4">
            <w:r w:rsidRPr="00BF169B">
              <w:t>Murales</w:t>
            </w:r>
          </w:p>
          <w:p w:rsidR="00E60E7E" w:rsidRDefault="006902D4" w:rsidP="006902D4">
            <w:r w:rsidRPr="00BF169B">
              <w:t>Productos químicos y materiales de laboratorio.</w:t>
            </w:r>
          </w:p>
          <w:p w:rsidR="006902D4" w:rsidRDefault="006902D4" w:rsidP="006902D4"/>
        </w:tc>
        <w:tc>
          <w:tcPr>
            <w:tcW w:w="2685" w:type="dxa"/>
          </w:tcPr>
          <w:p w:rsidR="00E60E7E" w:rsidRDefault="00E60E7E" w:rsidP="00371F27">
            <w:r>
              <w:t>Realizarán un mural relacionado con las macromoléculas.</w:t>
            </w:r>
          </w:p>
          <w:p w:rsidR="00E60E7E" w:rsidRDefault="00E60E7E" w:rsidP="00371F27"/>
          <w:p w:rsidR="00E60E7E" w:rsidRDefault="00E60E7E" w:rsidP="00371F27">
            <w:r>
              <w:t>Escucharán la ponencia sobre los carbohidratos.</w:t>
            </w:r>
          </w:p>
          <w:p w:rsidR="00E60E7E" w:rsidRDefault="00E60E7E" w:rsidP="00371F27"/>
          <w:p w:rsidR="00E60E7E" w:rsidRDefault="00E60E7E" w:rsidP="00371F27">
            <w:r>
              <w:t>Experimentarán como reconocer los diferentes azúcares en el laboratorio.</w:t>
            </w:r>
          </w:p>
          <w:p w:rsidR="00E60E7E" w:rsidRDefault="00E60E7E" w:rsidP="00371F27"/>
          <w:p w:rsidR="00E60E7E" w:rsidRDefault="00E60E7E" w:rsidP="00371F27">
            <w:r>
              <w:t>Analizarán talleres sobre la anemia falciforme y las huellas digitales del ADN.</w:t>
            </w:r>
          </w:p>
          <w:p w:rsidR="00B01FCA" w:rsidRDefault="00B01FCA" w:rsidP="00371F27"/>
          <w:p w:rsidR="00B01FCA" w:rsidRDefault="00B01FCA" w:rsidP="00371F27">
            <w:r>
              <w:t xml:space="preserve">Identificar proteínas en el laboratorio </w:t>
            </w:r>
          </w:p>
        </w:tc>
        <w:tc>
          <w:tcPr>
            <w:tcW w:w="2976" w:type="dxa"/>
          </w:tcPr>
          <w:p w:rsidR="00E60E7E" w:rsidRDefault="00E60E7E" w:rsidP="00371F27">
            <w:r>
              <w:t>Diagnóstica:</w:t>
            </w:r>
          </w:p>
          <w:p w:rsidR="00E60E7E" w:rsidRDefault="00E60E7E" w:rsidP="00371F27">
            <w:r>
              <w:t>Como ayudan las macromoléculas a los seres vivos.</w:t>
            </w:r>
          </w:p>
          <w:p w:rsidR="00E60E7E" w:rsidRDefault="00E60E7E" w:rsidP="00371F27"/>
          <w:p w:rsidR="00E60E7E" w:rsidRDefault="00E60E7E" w:rsidP="00371F27"/>
          <w:p w:rsidR="00E60E7E" w:rsidRDefault="00E60E7E" w:rsidP="00371F27"/>
          <w:p w:rsidR="00E60E7E" w:rsidRDefault="00E60E7E" w:rsidP="00371F27">
            <w:r>
              <w:t>Formativa:</w:t>
            </w:r>
          </w:p>
          <w:p w:rsidR="00E60E7E" w:rsidRDefault="00E60E7E" w:rsidP="00371F27">
            <w:r>
              <w:t xml:space="preserve">Participación </w:t>
            </w:r>
          </w:p>
          <w:p w:rsidR="00E60E7E" w:rsidRDefault="00E60E7E" w:rsidP="00371F27">
            <w:r>
              <w:t>Disponibilidad</w:t>
            </w:r>
          </w:p>
          <w:p w:rsidR="00E60E7E" w:rsidRDefault="00E60E7E" w:rsidP="00371F27"/>
          <w:p w:rsidR="00E60E7E" w:rsidRDefault="00E60E7E" w:rsidP="00371F27"/>
          <w:p w:rsidR="00E60E7E" w:rsidRDefault="00E60E7E" w:rsidP="00371F27">
            <w:r>
              <w:t>Acumulativa</w:t>
            </w:r>
          </w:p>
          <w:p w:rsidR="00E60E7E" w:rsidRDefault="00E60E7E" w:rsidP="00371F27">
            <w:r>
              <w:t>Análisis</w:t>
            </w:r>
          </w:p>
          <w:p w:rsidR="00E60E7E" w:rsidRDefault="00E60E7E" w:rsidP="00371F27">
            <w:r>
              <w:t>Informe de lab.</w:t>
            </w:r>
          </w:p>
          <w:p w:rsidR="00E60E7E" w:rsidRDefault="00E60E7E" w:rsidP="00371F27">
            <w:r>
              <w:t>Mural Interactivo</w:t>
            </w:r>
          </w:p>
          <w:p w:rsidR="00E60E7E" w:rsidRDefault="00E60E7E" w:rsidP="00371F27">
            <w:r>
              <w:t>Pruebas cortas,</w:t>
            </w:r>
          </w:p>
          <w:p w:rsidR="00E60E7E" w:rsidRDefault="00E60E7E" w:rsidP="00371F27"/>
          <w:p w:rsidR="00E60E7E" w:rsidRDefault="00E60E7E" w:rsidP="00371F27">
            <w:r>
              <w:t>Segundo Parcial 1</w:t>
            </w:r>
            <w:r w:rsidR="006902D4">
              <w:t>0</w:t>
            </w:r>
            <w:r>
              <w:t>%</w:t>
            </w:r>
          </w:p>
          <w:p w:rsidR="00E60E7E" w:rsidRDefault="00E60E7E" w:rsidP="00371F27"/>
        </w:tc>
      </w:tr>
    </w:tbl>
    <w:p w:rsidR="00EE1863" w:rsidRDefault="00EE1863" w:rsidP="00EE1863"/>
    <w:p w:rsidR="000B6A76" w:rsidRDefault="00BC440C" w:rsidP="00EE1863">
      <w:r>
        <w:t>MÓDULO</w:t>
      </w:r>
      <w:r w:rsidR="00F73310">
        <w:t xml:space="preserve"> 5</w:t>
      </w:r>
      <w:r w:rsidR="00D22E23">
        <w:t xml:space="preserve">: Los solventes.        </w:t>
      </w:r>
    </w:p>
    <w:p w:rsidR="00D22E23" w:rsidRDefault="00D22E23" w:rsidP="00EE1863">
      <w:r>
        <w:t>Duración: 2 semanas.                                    HT: 6               y                 HP: 6</w:t>
      </w:r>
    </w:p>
    <w:p w:rsidR="00D22E23" w:rsidRDefault="00D22E23" w:rsidP="00EE1863">
      <w:r>
        <w:t>Propósito: Identificar normas de riesgos y seguridad en los diferentes productos químicos que se utilizan en un laboratorio científico.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2357"/>
        <w:gridCol w:w="2357"/>
        <w:gridCol w:w="2757"/>
        <w:gridCol w:w="2896"/>
      </w:tblGrid>
      <w:tr w:rsidR="005A2B4B" w:rsidTr="008246C5">
        <w:tc>
          <w:tcPr>
            <w:tcW w:w="2357" w:type="dxa"/>
          </w:tcPr>
          <w:p w:rsidR="005A2B4B" w:rsidRDefault="005A2B4B" w:rsidP="00EE1863">
            <w:r>
              <w:t>Objetivo Específico</w:t>
            </w:r>
          </w:p>
        </w:tc>
        <w:tc>
          <w:tcPr>
            <w:tcW w:w="2357" w:type="dxa"/>
          </w:tcPr>
          <w:p w:rsidR="005A2B4B" w:rsidRDefault="005A2B4B" w:rsidP="00EE1863">
            <w:r>
              <w:t>Contenidos</w:t>
            </w:r>
          </w:p>
        </w:tc>
        <w:tc>
          <w:tcPr>
            <w:tcW w:w="5114" w:type="dxa"/>
            <w:gridSpan w:val="2"/>
          </w:tcPr>
          <w:p w:rsidR="005A2B4B" w:rsidRDefault="005A2B4B" w:rsidP="005A2B4B">
            <w:r>
              <w:t>Estrategias  y   Técnicas Didácticas</w:t>
            </w:r>
          </w:p>
        </w:tc>
        <w:tc>
          <w:tcPr>
            <w:tcW w:w="2896" w:type="dxa"/>
          </w:tcPr>
          <w:p w:rsidR="005A2B4B" w:rsidRDefault="005A2B4B" w:rsidP="00EE1863">
            <w:r>
              <w:t>Evaluación</w:t>
            </w:r>
          </w:p>
        </w:tc>
      </w:tr>
      <w:tr w:rsidR="00E60E7E" w:rsidTr="00E60E7E">
        <w:tc>
          <w:tcPr>
            <w:tcW w:w="2357" w:type="dxa"/>
          </w:tcPr>
          <w:p w:rsidR="00E60E7E" w:rsidRDefault="00E60E7E" w:rsidP="00EE1863"/>
          <w:p w:rsidR="00E60E7E" w:rsidRDefault="00E60E7E" w:rsidP="00EE1863"/>
          <w:p w:rsidR="00E60E7E" w:rsidRDefault="00E60E7E" w:rsidP="00EE1863"/>
          <w:p w:rsidR="00E60E7E" w:rsidRDefault="00E60E7E" w:rsidP="00EE1863"/>
          <w:p w:rsidR="00E60E7E" w:rsidRDefault="00E60E7E" w:rsidP="00EE1863">
            <w:r>
              <w:t>8- Realizar una identificación minuciosa en los productos químicos utilizados en el laboratorio para la verificación de las normas de riesgos y seguridad estándares.</w:t>
            </w:r>
          </w:p>
        </w:tc>
        <w:tc>
          <w:tcPr>
            <w:tcW w:w="2357" w:type="dxa"/>
          </w:tcPr>
          <w:p w:rsidR="00E60E7E" w:rsidRDefault="00E60E7E" w:rsidP="00EE1863">
            <w:r>
              <w:t>Los solventes</w:t>
            </w:r>
          </w:p>
          <w:p w:rsidR="00E60E7E" w:rsidRDefault="00E60E7E" w:rsidP="00EE1863">
            <w:r>
              <w:t>Su función,</w:t>
            </w:r>
          </w:p>
          <w:p w:rsidR="00E60E7E" w:rsidRDefault="00E60E7E" w:rsidP="00EE1863">
            <w:r>
              <w:t>Enlace y solubilidad</w:t>
            </w:r>
          </w:p>
          <w:p w:rsidR="00E60E7E" w:rsidRDefault="00E60E7E" w:rsidP="00EE1863">
            <w:r>
              <w:t>Disolventes próticos y apróticos,</w:t>
            </w:r>
          </w:p>
          <w:p w:rsidR="00E60E7E" w:rsidRDefault="00E60E7E" w:rsidP="00EE1863">
            <w:r>
              <w:t>Reacciones Sn1, Sn2</w:t>
            </w:r>
          </w:p>
          <w:p w:rsidR="00E60E7E" w:rsidRDefault="00E60E7E" w:rsidP="00EE1863">
            <w:r>
              <w:t>Solvólisis,</w:t>
            </w:r>
          </w:p>
          <w:p w:rsidR="00E60E7E" w:rsidRDefault="00E60E7E" w:rsidP="00EE1863">
            <w:r>
              <w:t>Normas de riesgos y Seguridad de los productos químicos,</w:t>
            </w:r>
          </w:p>
          <w:p w:rsidR="00E60E7E" w:rsidRDefault="00E60E7E" w:rsidP="00EE1863">
            <w:r>
              <w:t>Indicaciones de usos de los disolventes y riesgos laborales.</w:t>
            </w:r>
          </w:p>
          <w:p w:rsidR="00E60E7E" w:rsidRDefault="00E60E7E" w:rsidP="00EE1863">
            <w:r>
              <w:t>Su estudio individual.</w:t>
            </w:r>
          </w:p>
          <w:p w:rsidR="00E60E7E" w:rsidRDefault="00E60E7E" w:rsidP="00EE1863">
            <w:r>
              <w:t>La severidad de los riesgos: Uso de solventes, tipos de trabajos, duración de la exposición, tasas de ventilación, tasa de evaporación de solventes y su  concentración en el lugar de trabajo.</w:t>
            </w:r>
          </w:p>
          <w:p w:rsidR="00E60E7E" w:rsidRDefault="00E60E7E" w:rsidP="00EE1863">
            <w:r>
              <w:t xml:space="preserve"> </w:t>
            </w:r>
          </w:p>
        </w:tc>
        <w:tc>
          <w:tcPr>
            <w:tcW w:w="2357" w:type="dxa"/>
          </w:tcPr>
          <w:p w:rsidR="00E60E7E" w:rsidRDefault="00E60E7E" w:rsidP="00EE1863">
            <w:r>
              <w:t>Exposiciones dialogadas,</w:t>
            </w:r>
          </w:p>
          <w:p w:rsidR="00E60E7E" w:rsidRDefault="00E60E7E" w:rsidP="00EE1863">
            <w:r>
              <w:t>Debate dirigido,</w:t>
            </w:r>
          </w:p>
          <w:p w:rsidR="00E60E7E" w:rsidRDefault="00E60E7E" w:rsidP="00EE1863">
            <w:r>
              <w:t>Mesa Redonda</w:t>
            </w:r>
          </w:p>
          <w:p w:rsidR="00E60E7E" w:rsidRDefault="00E60E7E" w:rsidP="00EE1863">
            <w:r>
              <w:t>Experimentación</w:t>
            </w:r>
          </w:p>
          <w:p w:rsidR="006902D4" w:rsidRDefault="006902D4" w:rsidP="00EE1863"/>
          <w:p w:rsidR="006902D4" w:rsidRPr="006902D4" w:rsidRDefault="006902D4" w:rsidP="006902D4">
            <w:pPr>
              <w:rPr>
                <w:b/>
              </w:rPr>
            </w:pPr>
            <w:r w:rsidRPr="006902D4">
              <w:rPr>
                <w:b/>
              </w:rPr>
              <w:t>Recursos:</w:t>
            </w:r>
          </w:p>
          <w:p w:rsidR="006902D4" w:rsidRPr="00BF169B" w:rsidRDefault="006902D4" w:rsidP="006902D4">
            <w:r w:rsidRPr="00BF169B">
              <w:t>Retroproyector</w:t>
            </w:r>
          </w:p>
          <w:p w:rsidR="006902D4" w:rsidRPr="00BF169B" w:rsidRDefault="006902D4" w:rsidP="006902D4">
            <w:r w:rsidRPr="00BF169B">
              <w:t>Laboratorios</w:t>
            </w:r>
          </w:p>
          <w:p w:rsidR="006902D4" w:rsidRPr="00BF169B" w:rsidRDefault="006902D4" w:rsidP="006902D4">
            <w:r w:rsidRPr="00BF169B">
              <w:t>Filminas</w:t>
            </w:r>
          </w:p>
          <w:p w:rsidR="006902D4" w:rsidRPr="00BF169B" w:rsidRDefault="006902D4" w:rsidP="006902D4">
            <w:r w:rsidRPr="00BF169B">
              <w:t>Textos</w:t>
            </w:r>
          </w:p>
          <w:p w:rsidR="006902D4" w:rsidRPr="00BF169B" w:rsidRDefault="006902D4" w:rsidP="006902D4">
            <w:r w:rsidRPr="00BF169B">
              <w:t>Pintarrón</w:t>
            </w:r>
          </w:p>
          <w:p w:rsidR="006902D4" w:rsidRPr="00BF169B" w:rsidRDefault="006902D4" w:rsidP="006902D4">
            <w:r w:rsidRPr="00BF169B">
              <w:t>Humano</w:t>
            </w:r>
          </w:p>
          <w:p w:rsidR="006902D4" w:rsidRPr="00BF169B" w:rsidRDefault="006902D4" w:rsidP="006902D4">
            <w:r w:rsidRPr="00BF169B">
              <w:t>Murales</w:t>
            </w:r>
          </w:p>
          <w:p w:rsidR="006902D4" w:rsidRDefault="006902D4" w:rsidP="006902D4">
            <w:r w:rsidRPr="00BF169B">
              <w:t>Productos químicos y materiales de laboratorio</w:t>
            </w:r>
            <w:r>
              <w:t>.</w:t>
            </w:r>
          </w:p>
          <w:p w:rsidR="006902D4" w:rsidRDefault="006902D4" w:rsidP="006902D4">
            <w:r>
              <w:t>Multimedia</w:t>
            </w:r>
          </w:p>
          <w:p w:rsidR="006902D4" w:rsidRDefault="006902D4" w:rsidP="006902D4">
            <w:r>
              <w:t>Web</w:t>
            </w:r>
          </w:p>
          <w:p w:rsidR="006902D4" w:rsidRDefault="006902D4" w:rsidP="006902D4">
            <w:r>
              <w:t>Libros Virtuales</w:t>
            </w:r>
          </w:p>
        </w:tc>
        <w:tc>
          <w:tcPr>
            <w:tcW w:w="2757" w:type="dxa"/>
          </w:tcPr>
          <w:p w:rsidR="00E60E7E" w:rsidRDefault="00E60E7E" w:rsidP="00EE1863">
            <w:r>
              <w:t>Consultarán fuentes bibliográficas para el conocimiento de tipos de solventes.</w:t>
            </w:r>
          </w:p>
          <w:p w:rsidR="00E60E7E" w:rsidRDefault="00E60E7E" w:rsidP="00EE1863"/>
          <w:p w:rsidR="00E60E7E" w:rsidRDefault="00E60E7E" w:rsidP="00EE1863">
            <w:r>
              <w:t>Debatirán sobre los riesgos y seguridad que presenta cada producto químico y expondrán sus ventajas y desventajas de observarlas a disposición.</w:t>
            </w:r>
          </w:p>
          <w:p w:rsidR="00E60E7E" w:rsidRDefault="00E60E7E" w:rsidP="00EE1863"/>
          <w:p w:rsidR="00E60E7E" w:rsidRDefault="00E60E7E" w:rsidP="00EE1863">
            <w:r>
              <w:t>Recopilarán en el laboratorio de Química las normas presentes en los diferentes químicos y colocarán cintillos alusivos al respecto en el interior.</w:t>
            </w:r>
          </w:p>
          <w:p w:rsidR="00E60E7E" w:rsidRDefault="00E60E7E" w:rsidP="00EE1863"/>
          <w:p w:rsidR="00E60E7E" w:rsidRDefault="00E60E7E" w:rsidP="00EE1863">
            <w:r>
              <w:t xml:space="preserve"> Investigarán sobre las condiciones reales en que debe estar un laboratorio y se discutirá en el grupo.</w:t>
            </w:r>
          </w:p>
        </w:tc>
        <w:tc>
          <w:tcPr>
            <w:tcW w:w="2896" w:type="dxa"/>
          </w:tcPr>
          <w:p w:rsidR="00E60E7E" w:rsidRDefault="00E60E7E" w:rsidP="00EE1863">
            <w:r>
              <w:t>Diagnóstica:</w:t>
            </w:r>
          </w:p>
          <w:p w:rsidR="00E60E7E" w:rsidRDefault="00E60E7E" w:rsidP="00EE1863">
            <w:r>
              <w:t>Por qué la sal de cocina se disuelve!</w:t>
            </w:r>
          </w:p>
          <w:p w:rsidR="00E60E7E" w:rsidRDefault="00E60E7E" w:rsidP="00EE1863"/>
          <w:p w:rsidR="00E60E7E" w:rsidRDefault="00E60E7E" w:rsidP="00EE1863"/>
          <w:p w:rsidR="00E60E7E" w:rsidRDefault="00E60E7E" w:rsidP="00EE1863">
            <w:r>
              <w:t>Formativa:</w:t>
            </w:r>
          </w:p>
          <w:p w:rsidR="00E60E7E" w:rsidRDefault="00E60E7E" w:rsidP="00EE1863">
            <w:r>
              <w:t>Participación,</w:t>
            </w:r>
          </w:p>
          <w:p w:rsidR="00E60E7E" w:rsidRDefault="00E60E7E" w:rsidP="00EE1863">
            <w:r>
              <w:t>Disposición,</w:t>
            </w:r>
          </w:p>
          <w:p w:rsidR="00E60E7E" w:rsidRDefault="00E60E7E" w:rsidP="00EE1863">
            <w:r>
              <w:t>Dedicación.</w:t>
            </w:r>
          </w:p>
          <w:p w:rsidR="00E60E7E" w:rsidRDefault="00E60E7E" w:rsidP="00EE1863"/>
          <w:p w:rsidR="00E60E7E" w:rsidRDefault="00E60E7E" w:rsidP="00EE1863"/>
          <w:p w:rsidR="00E60E7E" w:rsidRDefault="00E60E7E" w:rsidP="00EE1863"/>
          <w:p w:rsidR="00E60E7E" w:rsidRDefault="00E60E7E" w:rsidP="00EE1863"/>
          <w:p w:rsidR="00E60E7E" w:rsidRDefault="00E60E7E" w:rsidP="00EE1863">
            <w:r>
              <w:t>Acumulativa:</w:t>
            </w:r>
          </w:p>
          <w:p w:rsidR="00E60E7E" w:rsidRDefault="00E60E7E" w:rsidP="00EE1863">
            <w:r>
              <w:t>Informe de la recopilación,</w:t>
            </w:r>
          </w:p>
          <w:p w:rsidR="00E60E7E" w:rsidRDefault="00E60E7E" w:rsidP="00EE1863">
            <w:r>
              <w:t>Investigación y prueba corta del tema.</w:t>
            </w:r>
          </w:p>
          <w:p w:rsidR="00E60E7E" w:rsidRDefault="00E60E7E" w:rsidP="00EE1863"/>
          <w:p w:rsidR="00E60E7E" w:rsidRDefault="00E60E7E" w:rsidP="00EE1863"/>
          <w:p w:rsidR="00E60E7E" w:rsidRDefault="00E60E7E" w:rsidP="00EE1863"/>
          <w:p w:rsidR="00E60E7E" w:rsidRDefault="00E60E7E" w:rsidP="00E76383">
            <w:r>
              <w:t>Tercer parcial 1</w:t>
            </w:r>
            <w:r w:rsidR="00E76383">
              <w:t>0</w:t>
            </w:r>
            <w:r>
              <w:t>%</w:t>
            </w:r>
          </w:p>
        </w:tc>
      </w:tr>
    </w:tbl>
    <w:p w:rsidR="00E60E7E" w:rsidRDefault="00E60E7E" w:rsidP="00EE1863"/>
    <w:p w:rsidR="00E60E7E" w:rsidRDefault="00E60E7E" w:rsidP="00EE1863"/>
    <w:p w:rsidR="00D22E23" w:rsidRDefault="00BC440C" w:rsidP="00EE1863">
      <w:r>
        <w:t>MÓDULO</w:t>
      </w:r>
      <w:r w:rsidR="00F73310">
        <w:t xml:space="preserve"> 6</w:t>
      </w:r>
      <w:r w:rsidR="00E33D9A">
        <w:t>: Actualidad Química.</w:t>
      </w:r>
      <w:r w:rsidR="00D22E23">
        <w:t xml:space="preserve"> </w:t>
      </w:r>
    </w:p>
    <w:p w:rsidR="00E33D9A" w:rsidRDefault="00FA6BEE" w:rsidP="00EE1863">
      <w:r>
        <w:t>Duración: 5</w:t>
      </w:r>
      <w:r w:rsidR="00E33D9A">
        <w:t xml:space="preserve"> semanas</w:t>
      </w:r>
      <w:r>
        <w:t>.                          HT: 15</w:t>
      </w:r>
      <w:r w:rsidR="00E33D9A">
        <w:t xml:space="preserve">  </w:t>
      </w:r>
      <w:r>
        <w:t xml:space="preserve">            y               HP</w:t>
      </w:r>
      <w:r w:rsidR="00433B67">
        <w:t>: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2357"/>
        <w:gridCol w:w="2357"/>
        <w:gridCol w:w="2937"/>
        <w:gridCol w:w="3283"/>
      </w:tblGrid>
      <w:tr w:rsidR="005A2B4B" w:rsidTr="008246C5">
        <w:tc>
          <w:tcPr>
            <w:tcW w:w="2357" w:type="dxa"/>
          </w:tcPr>
          <w:p w:rsidR="005A2B4B" w:rsidRDefault="005A2B4B" w:rsidP="00EE1863">
            <w:r>
              <w:t>Objetivo Específico</w:t>
            </w:r>
          </w:p>
        </w:tc>
        <w:tc>
          <w:tcPr>
            <w:tcW w:w="2357" w:type="dxa"/>
          </w:tcPr>
          <w:p w:rsidR="005A2B4B" w:rsidRDefault="005A2B4B" w:rsidP="00EE1863">
            <w:r>
              <w:t>Contenidos</w:t>
            </w:r>
          </w:p>
        </w:tc>
        <w:tc>
          <w:tcPr>
            <w:tcW w:w="5294" w:type="dxa"/>
            <w:gridSpan w:val="2"/>
          </w:tcPr>
          <w:p w:rsidR="005A2B4B" w:rsidRDefault="005A2B4B" w:rsidP="005A2B4B">
            <w:r>
              <w:t>Estrategias   Didácticas ( Actividades)</w:t>
            </w:r>
          </w:p>
        </w:tc>
        <w:tc>
          <w:tcPr>
            <w:tcW w:w="3283" w:type="dxa"/>
          </w:tcPr>
          <w:p w:rsidR="005A2B4B" w:rsidRDefault="005A2B4B" w:rsidP="00EE1863">
            <w:r>
              <w:t>Evaluación</w:t>
            </w:r>
          </w:p>
        </w:tc>
      </w:tr>
      <w:tr w:rsidR="00E60E7E" w:rsidTr="008D4A9C">
        <w:tc>
          <w:tcPr>
            <w:tcW w:w="2357" w:type="dxa"/>
          </w:tcPr>
          <w:p w:rsidR="00E60E7E" w:rsidRDefault="00E60E7E" w:rsidP="00EE1863">
            <w:r>
              <w:t>9- Investigar  por Internet las causas, consecuencias y prevención de compuestos orgánicos que son cancerígenos para los seres humanos.</w:t>
            </w:r>
          </w:p>
        </w:tc>
        <w:tc>
          <w:tcPr>
            <w:tcW w:w="2357" w:type="dxa"/>
          </w:tcPr>
          <w:p w:rsidR="00E60E7E" w:rsidRDefault="00E60E7E" w:rsidP="00EE1863">
            <w:r>
              <w:t>Químicos Orgánicos</w:t>
            </w:r>
          </w:p>
          <w:p w:rsidR="00E60E7E" w:rsidRDefault="00E60E7E" w:rsidP="00EE1863">
            <w:r>
              <w:t xml:space="preserve">   Benceno</w:t>
            </w:r>
          </w:p>
          <w:p w:rsidR="00E60E7E" w:rsidRDefault="00E60E7E" w:rsidP="00EE1863">
            <w:r>
              <w:t xml:space="preserve">   Hidrocarburos aromáticos, policíclicos y cáncer; el alcohol como droga, medicamento y veneno; PVC y cáncer; Barrera hemato- encefálica y células anormales.</w:t>
            </w:r>
          </w:p>
          <w:p w:rsidR="00E60E7E" w:rsidRDefault="00E60E7E" w:rsidP="00EE1863"/>
        </w:tc>
        <w:tc>
          <w:tcPr>
            <w:tcW w:w="2357" w:type="dxa"/>
          </w:tcPr>
          <w:p w:rsidR="00E60E7E" w:rsidRDefault="00E60E7E" w:rsidP="00EE1863">
            <w:r>
              <w:t>Investigación</w:t>
            </w:r>
          </w:p>
          <w:p w:rsidR="00E60E7E" w:rsidRDefault="00E60E7E" w:rsidP="00EE1863">
            <w:r>
              <w:t>Ponencias</w:t>
            </w:r>
          </w:p>
          <w:p w:rsidR="00E60E7E" w:rsidRDefault="00E60E7E" w:rsidP="00EE1863">
            <w:r>
              <w:t xml:space="preserve">Trabajo en grupo </w:t>
            </w:r>
          </w:p>
          <w:p w:rsidR="00E76383" w:rsidRDefault="00E76383" w:rsidP="00EE1863"/>
          <w:p w:rsidR="00E76383" w:rsidRDefault="00E76383" w:rsidP="00EE1863"/>
          <w:p w:rsidR="00E76383" w:rsidRPr="006902D4" w:rsidRDefault="00E76383" w:rsidP="00E76383">
            <w:pPr>
              <w:rPr>
                <w:b/>
              </w:rPr>
            </w:pPr>
            <w:r w:rsidRPr="006902D4">
              <w:rPr>
                <w:b/>
              </w:rPr>
              <w:t>Recursos:</w:t>
            </w:r>
          </w:p>
          <w:p w:rsidR="00E76383" w:rsidRPr="00BF169B" w:rsidRDefault="00E76383" w:rsidP="00E76383">
            <w:r w:rsidRPr="00BF169B">
              <w:t>Retroproyector</w:t>
            </w:r>
          </w:p>
          <w:p w:rsidR="00E76383" w:rsidRPr="00BF169B" w:rsidRDefault="00E76383" w:rsidP="00E76383">
            <w:r w:rsidRPr="00BF169B">
              <w:t>Laboratorios</w:t>
            </w:r>
          </w:p>
          <w:p w:rsidR="00E76383" w:rsidRPr="00BF169B" w:rsidRDefault="00E76383" w:rsidP="00E76383">
            <w:r w:rsidRPr="00BF169B">
              <w:t>Filminas</w:t>
            </w:r>
          </w:p>
          <w:p w:rsidR="00E76383" w:rsidRDefault="00E76383" w:rsidP="00E76383">
            <w:r w:rsidRPr="00BF169B">
              <w:t>Textos</w:t>
            </w:r>
          </w:p>
          <w:p w:rsidR="00E76383" w:rsidRDefault="00E76383" w:rsidP="00E76383">
            <w:r>
              <w:t>Multimedia</w:t>
            </w:r>
          </w:p>
          <w:p w:rsidR="00E76383" w:rsidRDefault="00E76383" w:rsidP="00E76383">
            <w:r>
              <w:t>Web</w:t>
            </w:r>
          </w:p>
          <w:p w:rsidR="00E76383" w:rsidRPr="00BF169B" w:rsidRDefault="00E76383" w:rsidP="00E76383">
            <w:r>
              <w:t>Libros Virtuales</w:t>
            </w:r>
          </w:p>
          <w:p w:rsidR="00E76383" w:rsidRDefault="00E76383" w:rsidP="00EE1863"/>
        </w:tc>
        <w:tc>
          <w:tcPr>
            <w:tcW w:w="2937" w:type="dxa"/>
          </w:tcPr>
          <w:p w:rsidR="00E60E7E" w:rsidRDefault="00E60E7E" w:rsidP="00EE1863">
            <w:r>
              <w:t>Consultarán diversas fuentes bibliográficas para abordar los temas asignados por grupos y los presentarán ante el grupo para su respectiva evaluación.</w:t>
            </w:r>
          </w:p>
          <w:p w:rsidR="00E60E7E" w:rsidRDefault="00E60E7E" w:rsidP="00EE1863"/>
          <w:p w:rsidR="00E60E7E" w:rsidRDefault="00E60E7E" w:rsidP="00EE1863">
            <w:r>
              <w:t>Entregarán un  compendio sobre el tema de búsqueda según los criterios establecidos.</w:t>
            </w:r>
          </w:p>
          <w:p w:rsidR="00E60E7E" w:rsidRDefault="00E60E7E" w:rsidP="00EE1863"/>
          <w:p w:rsidR="00E60E7E" w:rsidRDefault="00E60E7E" w:rsidP="00EE1863">
            <w:r>
              <w:t>Participarán en actividades de la semana Científica presentando conferencias, murales interactivos y maquetas alusivos  a la problemática de nuestra región.</w:t>
            </w:r>
          </w:p>
          <w:p w:rsidR="00E60E7E" w:rsidRDefault="00E60E7E" w:rsidP="00EE1863"/>
          <w:p w:rsidR="00E60E7E" w:rsidRDefault="00E60E7E" w:rsidP="00EE1863">
            <w:r>
              <w:t>Presentarán charlas en los colegios cercanos sobre temas actuales.</w:t>
            </w:r>
          </w:p>
          <w:p w:rsidR="00E60E7E" w:rsidRDefault="00E60E7E" w:rsidP="00EE1863"/>
        </w:tc>
        <w:tc>
          <w:tcPr>
            <w:tcW w:w="3283" w:type="dxa"/>
          </w:tcPr>
          <w:p w:rsidR="00E60E7E" w:rsidRDefault="00E60E7E" w:rsidP="00EE1863">
            <w:r>
              <w:t>Diagnóstica:</w:t>
            </w:r>
          </w:p>
          <w:p w:rsidR="00E60E7E" w:rsidRDefault="00E60E7E" w:rsidP="00EE1863">
            <w:r>
              <w:t>Manipulamos los productos químicos adecuadamente!</w:t>
            </w:r>
          </w:p>
          <w:p w:rsidR="00E60E7E" w:rsidRDefault="00E60E7E" w:rsidP="00EE1863"/>
          <w:p w:rsidR="00E60E7E" w:rsidRDefault="00E60E7E" w:rsidP="00EE1863"/>
          <w:p w:rsidR="00E60E7E" w:rsidRDefault="00E60E7E" w:rsidP="00EE1863">
            <w:r>
              <w:t>Formativa:</w:t>
            </w:r>
          </w:p>
          <w:p w:rsidR="00E60E7E" w:rsidRDefault="00E60E7E" w:rsidP="00EE1863">
            <w:r>
              <w:t>Participación</w:t>
            </w:r>
          </w:p>
          <w:p w:rsidR="00E60E7E" w:rsidRDefault="00E60E7E" w:rsidP="00EE1863">
            <w:r>
              <w:t>Interés</w:t>
            </w:r>
          </w:p>
          <w:p w:rsidR="00E60E7E" w:rsidRDefault="00E60E7E" w:rsidP="00EE1863">
            <w:r>
              <w:t>Disponibilidad</w:t>
            </w:r>
          </w:p>
          <w:p w:rsidR="00E60E7E" w:rsidRDefault="00E60E7E" w:rsidP="00EE1863"/>
          <w:p w:rsidR="00E60E7E" w:rsidRDefault="00E60E7E" w:rsidP="00EE1863"/>
          <w:p w:rsidR="00E60E7E" w:rsidRDefault="00E60E7E" w:rsidP="00EE1863">
            <w:r>
              <w:t>Acumulativa:</w:t>
            </w:r>
          </w:p>
          <w:p w:rsidR="00E60E7E" w:rsidRDefault="00E60E7E" w:rsidP="00EE1863">
            <w:r>
              <w:t>Compendio</w:t>
            </w:r>
          </w:p>
          <w:p w:rsidR="00E60E7E" w:rsidRDefault="00E60E7E" w:rsidP="00EE1863">
            <w:r>
              <w:t>Ponencias</w:t>
            </w:r>
          </w:p>
          <w:p w:rsidR="00E60E7E" w:rsidRDefault="00E60E7E" w:rsidP="00EE1863"/>
          <w:p w:rsidR="00E60E7E" w:rsidRDefault="00E60E7E" w:rsidP="00EE1863"/>
          <w:p w:rsidR="00E60E7E" w:rsidRDefault="00E60E7E" w:rsidP="00EE1863"/>
          <w:p w:rsidR="00E60E7E" w:rsidRDefault="00E60E7E" w:rsidP="00EE1863"/>
          <w:p w:rsidR="00E60E7E" w:rsidRDefault="00E60E7E" w:rsidP="00EE1863">
            <w:r>
              <w:t>Semestral</w:t>
            </w:r>
            <w:r w:rsidR="00E76383">
              <w:t>, 34%</w:t>
            </w:r>
          </w:p>
          <w:p w:rsidR="00E60E7E" w:rsidRDefault="00E60E7E" w:rsidP="00EE1863"/>
        </w:tc>
      </w:tr>
    </w:tbl>
    <w:p w:rsidR="00EE1863" w:rsidRDefault="00E33D9A" w:rsidP="00EE1863">
      <w:r>
        <w:t xml:space="preserve"> </w:t>
      </w:r>
    </w:p>
    <w:p w:rsidR="005A2B4B" w:rsidRDefault="00FC48FF" w:rsidP="00FC48FF">
      <w:pPr>
        <w:rPr>
          <w:b/>
          <w:bCs/>
        </w:rPr>
      </w:pPr>
      <w:r w:rsidRPr="00BF169B">
        <w:rPr>
          <w:b/>
          <w:bCs/>
        </w:rPr>
        <w:lastRenderedPageBreak/>
        <w:t xml:space="preserve">                                      </w:t>
      </w:r>
      <w:r w:rsidR="005A2B4B">
        <w:rPr>
          <w:b/>
          <w:bCs/>
        </w:rPr>
        <w:t xml:space="preserve"> </w:t>
      </w:r>
    </w:p>
    <w:p w:rsidR="00FC48FF" w:rsidRPr="00BF169B" w:rsidRDefault="005A2B4B" w:rsidP="00FC48FF">
      <w:pPr>
        <w:rPr>
          <w:b/>
          <w:bCs/>
        </w:rPr>
      </w:pPr>
      <w:r>
        <w:rPr>
          <w:b/>
          <w:bCs/>
        </w:rPr>
        <w:t xml:space="preserve"> </w:t>
      </w:r>
      <w:r w:rsidR="00FC48FF" w:rsidRPr="00BF169B">
        <w:rPr>
          <w:b/>
          <w:bCs/>
        </w:rPr>
        <w:t>EVALUACIÓN DEL CURSO</w:t>
      </w:r>
    </w:p>
    <w:p w:rsidR="00FC48FF" w:rsidRPr="00BF169B" w:rsidRDefault="00FC48FF" w:rsidP="00FC48FF"/>
    <w:p w:rsidR="00FC48FF" w:rsidRPr="00BF169B" w:rsidRDefault="00FC48FF" w:rsidP="00FC48FF">
      <w:pPr>
        <w:rPr>
          <w:b/>
          <w:bCs/>
        </w:rPr>
      </w:pPr>
    </w:p>
    <w:p w:rsidR="00FC48FF" w:rsidRPr="00BF169B" w:rsidRDefault="00FC48FF" w:rsidP="00FC48FF">
      <w:r w:rsidRPr="00BF169B">
        <w:rPr>
          <w:b/>
          <w:bCs/>
        </w:rPr>
        <w:t>DIAGNÓSTICA</w:t>
      </w:r>
      <w:r w:rsidRPr="00BF169B">
        <w:t>: Constantemente</w:t>
      </w:r>
    </w:p>
    <w:p w:rsidR="00FC48FF" w:rsidRPr="00BF169B" w:rsidRDefault="00FC48FF" w:rsidP="00FC48FF">
      <w:pPr>
        <w:rPr>
          <w:b/>
          <w:bCs/>
        </w:rPr>
      </w:pPr>
      <w:r w:rsidRPr="00BF169B">
        <w:t xml:space="preserve"> </w:t>
      </w:r>
    </w:p>
    <w:p w:rsidR="00FC48FF" w:rsidRPr="00BF169B" w:rsidRDefault="00FC48FF" w:rsidP="00FC48FF">
      <w:r w:rsidRPr="00BF169B">
        <w:rPr>
          <w:b/>
          <w:bCs/>
        </w:rPr>
        <w:t xml:space="preserve">FORMATIVA:  </w:t>
      </w:r>
      <w:r w:rsidRPr="00BF169B">
        <w:t xml:space="preserve">   SQA, Participación,  Disposición, Dedicación e Interés.</w:t>
      </w:r>
    </w:p>
    <w:p w:rsidR="00FC48FF" w:rsidRPr="00BF169B" w:rsidRDefault="00FC48FF" w:rsidP="00FC48FF">
      <w:pPr>
        <w:rPr>
          <w:b/>
          <w:bCs/>
        </w:rPr>
      </w:pPr>
    </w:p>
    <w:p w:rsidR="00FC48FF" w:rsidRPr="00BF169B" w:rsidRDefault="00FC48FF" w:rsidP="00FC48FF">
      <w:r w:rsidRPr="00BF169B">
        <w:rPr>
          <w:b/>
          <w:bCs/>
        </w:rPr>
        <w:t>SUMATIVA :</w:t>
      </w:r>
    </w:p>
    <w:p w:rsidR="00FC48FF" w:rsidRPr="00BF169B" w:rsidRDefault="00FC48FF" w:rsidP="00FC48FF">
      <w:r w:rsidRPr="00BF169B">
        <w:t xml:space="preserve">                       Semestral..........................................................34%</w:t>
      </w:r>
    </w:p>
    <w:p w:rsidR="00FC48FF" w:rsidRPr="00BF169B" w:rsidRDefault="00FC48FF" w:rsidP="00FC48FF">
      <w:r w:rsidRPr="00BF169B">
        <w:t xml:space="preserve">                       Parciales (3) .....................................................3</w:t>
      </w:r>
      <w:r w:rsidR="00A13F0C" w:rsidRPr="00BF169B">
        <w:t>0</w:t>
      </w:r>
      <w:r w:rsidRPr="00BF169B">
        <w:t>%</w:t>
      </w:r>
    </w:p>
    <w:p w:rsidR="00BC440C" w:rsidRDefault="00BC440C" w:rsidP="00BC440C">
      <w:r>
        <w:t xml:space="preserve">                      </w:t>
      </w:r>
      <w:r w:rsidR="00FC48FF" w:rsidRPr="00BF169B">
        <w:t>Asistencia</w:t>
      </w:r>
      <w:r w:rsidR="00C44B75" w:rsidRPr="00BF169B">
        <w:t>,</w:t>
      </w:r>
      <w:r w:rsidR="00FC48FF" w:rsidRPr="00BF169B">
        <w:t xml:space="preserve"> Asignaciones</w:t>
      </w:r>
      <w:r w:rsidR="00CB3EE5">
        <w:t xml:space="preserve"> de aula</w:t>
      </w:r>
      <w:r w:rsidR="00C44B75" w:rsidRPr="00BF169B">
        <w:t xml:space="preserve">, </w:t>
      </w:r>
      <w:r w:rsidR="00FC48FF" w:rsidRPr="00BF169B">
        <w:t>Informes de laboratorios,</w:t>
      </w:r>
      <w:r w:rsidR="00C44B75" w:rsidRPr="00BF169B">
        <w:t xml:space="preserve"> </w:t>
      </w:r>
      <w:r w:rsidR="00FC48FF" w:rsidRPr="00BF169B">
        <w:t>Pruebas de laboratorios,</w:t>
      </w:r>
      <w:r w:rsidR="00C44B75" w:rsidRPr="00BF169B">
        <w:t xml:space="preserve"> </w:t>
      </w:r>
      <w:r w:rsidR="00CB3EE5">
        <w:t>Lecturas.</w:t>
      </w:r>
      <w:r w:rsidR="00CA13C4">
        <w:t xml:space="preserve"> </w:t>
      </w:r>
      <w:r>
        <w:t xml:space="preserve">  </w:t>
      </w:r>
    </w:p>
    <w:p w:rsidR="00FC48FF" w:rsidRPr="00BF169B" w:rsidRDefault="00BC440C" w:rsidP="00BC440C">
      <w:r>
        <w:t xml:space="preserve">                      </w:t>
      </w:r>
      <w:r w:rsidR="00FC48FF" w:rsidRPr="00BF169B">
        <w:t>ejercicios</w:t>
      </w:r>
      <w:r w:rsidR="00C44B75" w:rsidRPr="00BF169B">
        <w:t xml:space="preserve">  </w:t>
      </w:r>
      <w:r w:rsidR="00FC48FF" w:rsidRPr="00BF169B">
        <w:t>cortos</w:t>
      </w:r>
      <w:r>
        <w:t>…………..</w:t>
      </w:r>
      <w:r w:rsidR="00FC48FF" w:rsidRPr="00BF169B">
        <w:t>.............</w:t>
      </w:r>
      <w:r w:rsidR="00A13F0C" w:rsidRPr="00BF169B">
        <w:t>................36</w:t>
      </w:r>
      <w:r w:rsidR="00FC48FF" w:rsidRPr="00BF169B">
        <w:t>%</w:t>
      </w:r>
      <w:r w:rsidR="00C44B75" w:rsidRPr="00BF169B">
        <w:t xml:space="preserve">   =  </w:t>
      </w:r>
      <w:r w:rsidR="00FC48FF" w:rsidRPr="00BF169B">
        <w:t>100%</w:t>
      </w:r>
    </w:p>
    <w:p w:rsidR="00FC48FF" w:rsidRDefault="00FC48FF" w:rsidP="00FC48FF">
      <w:pPr>
        <w:rPr>
          <w:sz w:val="23"/>
          <w:szCs w:val="23"/>
        </w:rPr>
      </w:pPr>
    </w:p>
    <w:p w:rsidR="00BC440C" w:rsidRDefault="00FC48FF" w:rsidP="00FC48FF">
      <w:pPr>
        <w:rPr>
          <w:sz w:val="23"/>
          <w:szCs w:val="23"/>
        </w:rPr>
      </w:pPr>
      <w:r>
        <w:rPr>
          <w:sz w:val="23"/>
          <w:szCs w:val="23"/>
        </w:rPr>
        <w:t xml:space="preserve">      </w:t>
      </w:r>
    </w:p>
    <w:p w:rsidR="008D4A9C" w:rsidRDefault="00FC48FF" w:rsidP="00FC48FF">
      <w:pPr>
        <w:rPr>
          <w:b/>
          <w:bCs/>
          <w:sz w:val="23"/>
          <w:szCs w:val="23"/>
        </w:rPr>
      </w:pPr>
      <w:r>
        <w:rPr>
          <w:sz w:val="23"/>
          <w:szCs w:val="23"/>
        </w:rPr>
        <w:t xml:space="preserve">                     </w:t>
      </w:r>
      <w:r>
        <w:rPr>
          <w:b/>
          <w:bCs/>
          <w:sz w:val="23"/>
          <w:szCs w:val="23"/>
        </w:rPr>
        <w:t xml:space="preserve">                  </w:t>
      </w:r>
    </w:p>
    <w:p w:rsidR="008D4A9C" w:rsidRDefault="008D4A9C" w:rsidP="00FC48FF">
      <w:pPr>
        <w:rPr>
          <w:b/>
          <w:bCs/>
          <w:sz w:val="23"/>
          <w:szCs w:val="23"/>
        </w:rPr>
      </w:pPr>
    </w:p>
    <w:p w:rsidR="00FC48FF" w:rsidRPr="00BF169B" w:rsidRDefault="00FC48FF" w:rsidP="00FC48FF">
      <w:pPr>
        <w:rPr>
          <w:b/>
          <w:bCs/>
        </w:rPr>
      </w:pPr>
      <w:r>
        <w:rPr>
          <w:b/>
          <w:bCs/>
          <w:sz w:val="23"/>
          <w:szCs w:val="23"/>
        </w:rPr>
        <w:t xml:space="preserve">  </w:t>
      </w:r>
      <w:r w:rsidRPr="00BF169B">
        <w:rPr>
          <w:b/>
          <w:bCs/>
        </w:rPr>
        <w:t>BIBLIOGRAFÍA</w:t>
      </w:r>
    </w:p>
    <w:p w:rsidR="00FC48FF" w:rsidRPr="00BF169B" w:rsidRDefault="00FC48FF" w:rsidP="00FC48FF">
      <w:pPr>
        <w:rPr>
          <w:b/>
          <w:bCs/>
        </w:rPr>
      </w:pPr>
    </w:p>
    <w:p w:rsidR="00FC48FF" w:rsidRPr="00BF169B" w:rsidRDefault="00FC48FF" w:rsidP="00FC48FF">
      <w:pPr>
        <w:numPr>
          <w:ilvl w:val="0"/>
          <w:numId w:val="2"/>
        </w:numPr>
      </w:pPr>
      <w:r w:rsidRPr="00BF169B">
        <w:t xml:space="preserve">Fernández y Fidalgo. </w:t>
      </w:r>
      <w:r w:rsidRPr="00BF169B">
        <w:rPr>
          <w:u w:val="single"/>
        </w:rPr>
        <w:t>QUÍMICA GENERAL</w:t>
      </w:r>
      <w:r w:rsidRPr="00BF169B">
        <w:t>. 6 Edición.  Everest  S.A. España.</w:t>
      </w:r>
    </w:p>
    <w:p w:rsidR="00FC48FF" w:rsidRPr="00BF169B" w:rsidRDefault="00FC48FF" w:rsidP="00FC48FF">
      <w:pPr>
        <w:numPr>
          <w:ilvl w:val="0"/>
          <w:numId w:val="2"/>
        </w:numPr>
      </w:pPr>
      <w:r w:rsidRPr="00BF169B">
        <w:rPr>
          <w:lang w:val="en-US"/>
        </w:rPr>
        <w:t xml:space="preserve">Chang, Raymond. 2000. </w:t>
      </w:r>
      <w:r w:rsidRPr="00BF169B">
        <w:rPr>
          <w:u w:val="single"/>
          <w:lang w:val="en-US"/>
        </w:rPr>
        <w:t>QUÍMICA</w:t>
      </w:r>
      <w:r w:rsidRPr="00BF169B">
        <w:rPr>
          <w:lang w:val="en-US"/>
        </w:rPr>
        <w:t xml:space="preserve">. 6Edición.McGraw- Hill. </w:t>
      </w:r>
      <w:r w:rsidRPr="00BF169B">
        <w:t>México.</w:t>
      </w:r>
    </w:p>
    <w:p w:rsidR="00FC48FF" w:rsidRPr="00BF169B" w:rsidRDefault="00FC48FF" w:rsidP="00FC48FF">
      <w:pPr>
        <w:numPr>
          <w:ilvl w:val="0"/>
          <w:numId w:val="2"/>
        </w:numPr>
      </w:pPr>
      <w:r w:rsidRPr="00BF169B">
        <w:t xml:space="preserve">Morrison y Boyd.1990. </w:t>
      </w:r>
      <w:r w:rsidRPr="00BF169B">
        <w:rPr>
          <w:b/>
          <w:u w:val="single"/>
        </w:rPr>
        <w:t>QUÍMICA ORGÁNICA</w:t>
      </w:r>
      <w:r w:rsidRPr="00BF169B">
        <w:t>. 5 Edición. Addison-wesley Iberoamericana. USA.</w:t>
      </w:r>
    </w:p>
    <w:p w:rsidR="00FC48FF" w:rsidRPr="00BF169B" w:rsidRDefault="00FC48FF" w:rsidP="00FC48FF">
      <w:pPr>
        <w:numPr>
          <w:ilvl w:val="0"/>
          <w:numId w:val="2"/>
        </w:numPr>
      </w:pPr>
      <w:r w:rsidRPr="00BF169B">
        <w:t xml:space="preserve">Reusch,W . 1979.  </w:t>
      </w:r>
      <w:r w:rsidRPr="00BF169B">
        <w:rPr>
          <w:u w:val="single"/>
        </w:rPr>
        <w:t>QUÍMICA ORGÁNICA</w:t>
      </w:r>
      <w:r w:rsidRPr="00BF169B">
        <w:t>. McGraw-Hill, México</w:t>
      </w:r>
      <w:r w:rsidR="00C44B75" w:rsidRPr="00BF169B">
        <w:t>.</w:t>
      </w:r>
    </w:p>
    <w:p w:rsidR="00C44B75" w:rsidRPr="00BF169B" w:rsidRDefault="00C44B75" w:rsidP="00FC48FF">
      <w:pPr>
        <w:numPr>
          <w:ilvl w:val="0"/>
          <w:numId w:val="2"/>
        </w:numPr>
      </w:pPr>
      <w:r w:rsidRPr="00BF169B">
        <w:t xml:space="preserve">Restrepo, Fabio. 1980. </w:t>
      </w:r>
      <w:r w:rsidRPr="00BF169B">
        <w:rPr>
          <w:u w:val="single"/>
        </w:rPr>
        <w:t>QUÍMICA BASICA</w:t>
      </w:r>
      <w:r w:rsidRPr="00BF169B">
        <w:t>. Editorial Escolar, S.A. España.</w:t>
      </w:r>
    </w:p>
    <w:p w:rsidR="00C44B75" w:rsidRPr="00BF169B" w:rsidRDefault="00D35FA5" w:rsidP="00FC48FF">
      <w:pPr>
        <w:numPr>
          <w:ilvl w:val="0"/>
          <w:numId w:val="2"/>
        </w:numPr>
      </w:pPr>
      <w:r w:rsidRPr="00BF169B">
        <w:rPr>
          <w:rFonts w:ascii="MS Reference Sans Serif" w:hAnsi="MS Reference Sans Serif"/>
          <w:b/>
          <w:bCs/>
        </w:rPr>
        <w:t>Microsoft ® Encarta ® 2009.</w:t>
      </w:r>
    </w:p>
    <w:p w:rsidR="00D35FA5" w:rsidRPr="00BF169B" w:rsidRDefault="00F374C8" w:rsidP="00FC48FF">
      <w:pPr>
        <w:numPr>
          <w:ilvl w:val="0"/>
          <w:numId w:val="2"/>
        </w:numPr>
      </w:pPr>
      <w:hyperlink r:id="rId15" w:history="1">
        <w:r w:rsidR="00D35FA5" w:rsidRPr="00BF169B">
          <w:rPr>
            <w:rStyle w:val="Hipervnculo"/>
            <w:color w:val="auto"/>
          </w:rPr>
          <w:t>soloeduca.org/transgenicos/tag/cultivo/</w:t>
        </w:r>
      </w:hyperlink>
    </w:p>
    <w:p w:rsidR="00826A22" w:rsidRPr="00BF169B" w:rsidRDefault="00826A22" w:rsidP="00826A22">
      <w:pPr>
        <w:numPr>
          <w:ilvl w:val="0"/>
          <w:numId w:val="2"/>
        </w:numPr>
      </w:pPr>
      <w:r w:rsidRPr="00BF169B">
        <w:t>http://4.bp.blogspot.com/_gqexPgkG_Sc/S-A_a_SCouI/AAAAAAAAACs/KoRibM_sinY/S1600-R/quimica.jpg</w:t>
      </w:r>
    </w:p>
    <w:p w:rsidR="00826A22" w:rsidRPr="00584F59" w:rsidRDefault="00F374C8" w:rsidP="00826A22">
      <w:pPr>
        <w:numPr>
          <w:ilvl w:val="0"/>
          <w:numId w:val="2"/>
        </w:numPr>
        <w:rPr>
          <w:rStyle w:val="Hipervnculo"/>
          <w:color w:val="auto"/>
        </w:rPr>
      </w:pPr>
      <w:hyperlink r:id="rId16" w:history="1">
        <w:r w:rsidR="00826A22" w:rsidRPr="00BF169B">
          <w:rPr>
            <w:rStyle w:val="Hipervnculo"/>
          </w:rPr>
          <w:t>http://www.labtop.pe/inicio/images/stories/juego%20de%20quimica%20organica.jpg</w:t>
        </w:r>
      </w:hyperlink>
    </w:p>
    <w:p w:rsidR="00584F59" w:rsidRPr="00BF169B" w:rsidRDefault="00584F59" w:rsidP="00826A22">
      <w:pPr>
        <w:numPr>
          <w:ilvl w:val="0"/>
          <w:numId w:val="2"/>
        </w:numPr>
      </w:pPr>
      <w:r>
        <w:rPr>
          <w:rStyle w:val="Hipervnculo"/>
        </w:rPr>
        <w:t xml:space="preserve">Web: mcaballero.jimdo.com </w:t>
      </w:r>
    </w:p>
    <w:p w:rsidR="00C44B75" w:rsidRPr="00BF169B" w:rsidRDefault="00C44B75" w:rsidP="00FC48FF">
      <w:pPr>
        <w:numPr>
          <w:ilvl w:val="0"/>
          <w:numId w:val="2"/>
        </w:numPr>
      </w:pPr>
      <w:r w:rsidRPr="00BF169B">
        <w:t>Internet.</w:t>
      </w:r>
    </w:p>
    <w:p w:rsidR="00FC48FF" w:rsidRDefault="00FC48FF" w:rsidP="00FC48FF">
      <w:pPr>
        <w:rPr>
          <w:color w:val="0000FF"/>
          <w:sz w:val="23"/>
          <w:szCs w:val="23"/>
        </w:rPr>
      </w:pPr>
    </w:p>
    <w:p w:rsidR="00BB16F5" w:rsidRDefault="00BB16F5" w:rsidP="00FC48FF">
      <w:pPr>
        <w:rPr>
          <w:color w:val="0000FF"/>
          <w:sz w:val="23"/>
          <w:szCs w:val="23"/>
        </w:rPr>
      </w:pPr>
    </w:p>
    <w:p w:rsidR="00BB16F5" w:rsidRDefault="00BB16F5" w:rsidP="00FC48FF">
      <w:pPr>
        <w:rPr>
          <w:color w:val="0000FF"/>
          <w:sz w:val="23"/>
          <w:szCs w:val="23"/>
        </w:rPr>
      </w:pPr>
    </w:p>
    <w:p w:rsidR="00FC48FF" w:rsidRPr="008D4A9C" w:rsidRDefault="00FC48FF" w:rsidP="008D4A9C">
      <w:pPr>
        <w:jc w:val="center"/>
        <w:rPr>
          <w:sz w:val="22"/>
          <w:szCs w:val="22"/>
        </w:rPr>
      </w:pPr>
      <w:r w:rsidRPr="008D4A9C">
        <w:rPr>
          <w:sz w:val="22"/>
          <w:szCs w:val="22"/>
        </w:rPr>
        <w:t>UNIVERSIDAD DE PANAMÁ</w:t>
      </w:r>
    </w:p>
    <w:p w:rsidR="00FC48FF" w:rsidRPr="008D4A9C" w:rsidRDefault="00B30D21" w:rsidP="008D4A9C">
      <w:pPr>
        <w:jc w:val="center"/>
        <w:rPr>
          <w:sz w:val="22"/>
          <w:szCs w:val="22"/>
        </w:rPr>
      </w:pPr>
      <w:r w:rsidRPr="008D4A9C">
        <w:rPr>
          <w:sz w:val="22"/>
          <w:szCs w:val="22"/>
        </w:rPr>
        <w:t xml:space="preserve">CENTRO REGIONAL UNIVERSITARIO </w:t>
      </w:r>
      <w:r w:rsidR="00FC48FF" w:rsidRPr="008D4A9C">
        <w:rPr>
          <w:sz w:val="22"/>
          <w:szCs w:val="22"/>
        </w:rPr>
        <w:t>DE BOCAS TORO</w:t>
      </w:r>
    </w:p>
    <w:p w:rsidR="00FC48FF" w:rsidRPr="008D4A9C" w:rsidRDefault="00FC48FF" w:rsidP="008D4A9C">
      <w:pPr>
        <w:rPr>
          <w:sz w:val="22"/>
          <w:szCs w:val="22"/>
        </w:rPr>
      </w:pPr>
      <w:r w:rsidRPr="008D4A9C">
        <w:rPr>
          <w:sz w:val="22"/>
          <w:szCs w:val="22"/>
        </w:rPr>
        <w:t xml:space="preserve">FACULTAD DE </w:t>
      </w:r>
      <w:r w:rsidR="00C44B75" w:rsidRPr="008D4A9C">
        <w:rPr>
          <w:sz w:val="22"/>
          <w:szCs w:val="22"/>
        </w:rPr>
        <w:t xml:space="preserve"> </w:t>
      </w:r>
      <w:r w:rsidRPr="008D4A9C">
        <w:rPr>
          <w:sz w:val="22"/>
          <w:szCs w:val="22"/>
        </w:rPr>
        <w:t>MEDICINA</w:t>
      </w:r>
      <w:r w:rsidR="008D4A9C" w:rsidRPr="008D4A9C">
        <w:rPr>
          <w:sz w:val="22"/>
          <w:szCs w:val="22"/>
        </w:rPr>
        <w:t xml:space="preserve">                  </w:t>
      </w:r>
      <w:r w:rsidRPr="008D4A9C">
        <w:rPr>
          <w:sz w:val="22"/>
          <w:szCs w:val="22"/>
        </w:rPr>
        <w:t xml:space="preserve"> QUÍMICA ORGÁNICA</w:t>
      </w:r>
      <w:r w:rsidR="00C44B75" w:rsidRPr="008D4A9C">
        <w:rPr>
          <w:sz w:val="22"/>
          <w:szCs w:val="22"/>
        </w:rPr>
        <w:t xml:space="preserve"> 2</w:t>
      </w:r>
      <w:r w:rsidRPr="008D4A9C">
        <w:rPr>
          <w:sz w:val="22"/>
          <w:szCs w:val="22"/>
        </w:rPr>
        <w:t>18</w:t>
      </w:r>
      <w:r w:rsidR="008D4A9C" w:rsidRPr="008D4A9C">
        <w:rPr>
          <w:sz w:val="22"/>
          <w:szCs w:val="22"/>
        </w:rPr>
        <w:t xml:space="preserve">       </w:t>
      </w:r>
      <w:r w:rsidRPr="008D4A9C">
        <w:rPr>
          <w:sz w:val="22"/>
          <w:szCs w:val="22"/>
        </w:rPr>
        <w:t>LIC</w:t>
      </w:r>
      <w:r w:rsidR="008D4A9C" w:rsidRPr="008D4A9C">
        <w:rPr>
          <w:sz w:val="22"/>
          <w:szCs w:val="22"/>
        </w:rPr>
        <w:t xml:space="preserve">. </w:t>
      </w:r>
      <w:r w:rsidRPr="008D4A9C">
        <w:rPr>
          <w:sz w:val="22"/>
          <w:szCs w:val="22"/>
        </w:rPr>
        <w:t xml:space="preserve"> EN SALUD OCUPACIONAL</w:t>
      </w:r>
      <w:r w:rsidR="00801D29" w:rsidRPr="008D4A9C">
        <w:rPr>
          <w:sz w:val="22"/>
          <w:szCs w:val="22"/>
        </w:rPr>
        <w:t xml:space="preserve">, </w:t>
      </w:r>
      <w:r w:rsidR="008D4A9C" w:rsidRPr="008D4A9C">
        <w:rPr>
          <w:sz w:val="22"/>
          <w:szCs w:val="22"/>
        </w:rPr>
        <w:t xml:space="preserve">   </w:t>
      </w:r>
      <w:r w:rsidR="00C44B75" w:rsidRPr="008D4A9C">
        <w:rPr>
          <w:sz w:val="22"/>
          <w:szCs w:val="22"/>
        </w:rPr>
        <w:t>I</w:t>
      </w:r>
      <w:r w:rsidRPr="008D4A9C">
        <w:rPr>
          <w:sz w:val="22"/>
          <w:szCs w:val="22"/>
        </w:rPr>
        <w:t>I SEMESTRE, 20</w:t>
      </w:r>
      <w:r w:rsidR="00A13F0C" w:rsidRPr="008D4A9C">
        <w:rPr>
          <w:sz w:val="22"/>
          <w:szCs w:val="22"/>
        </w:rPr>
        <w:t>1</w:t>
      </w:r>
      <w:r w:rsidR="00CB3EE5">
        <w:rPr>
          <w:sz w:val="22"/>
          <w:szCs w:val="22"/>
        </w:rPr>
        <w:t>5</w:t>
      </w:r>
      <w:r w:rsidRPr="008D4A9C">
        <w:rPr>
          <w:sz w:val="22"/>
          <w:szCs w:val="22"/>
        </w:rPr>
        <w:t>.</w:t>
      </w:r>
    </w:p>
    <w:p w:rsidR="00FC48FF" w:rsidRPr="008D4A9C" w:rsidRDefault="008D4A9C" w:rsidP="008D4A9C">
      <w:pPr>
        <w:rPr>
          <w:sz w:val="22"/>
          <w:szCs w:val="22"/>
        </w:rPr>
      </w:pPr>
      <w:r w:rsidRPr="008D4A9C">
        <w:rPr>
          <w:sz w:val="22"/>
          <w:szCs w:val="22"/>
        </w:rPr>
        <w:t xml:space="preserve">                                                                                                 </w:t>
      </w:r>
      <w:r w:rsidR="00FC48FF" w:rsidRPr="008D4A9C">
        <w:rPr>
          <w:sz w:val="22"/>
          <w:szCs w:val="22"/>
        </w:rPr>
        <w:t xml:space="preserve">CRONOGRAMA DE CLASES.                                                     </w:t>
      </w:r>
      <w:r w:rsidR="00FC48FF" w:rsidRPr="008D4A9C">
        <w:rPr>
          <w:color w:val="0000FF"/>
          <w:sz w:val="22"/>
          <w:szCs w:val="22"/>
        </w:rPr>
        <w:t xml:space="preserve">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202"/>
        <w:gridCol w:w="941"/>
        <w:gridCol w:w="492"/>
        <w:gridCol w:w="492"/>
        <w:gridCol w:w="492"/>
        <w:gridCol w:w="837"/>
        <w:gridCol w:w="9680"/>
      </w:tblGrid>
      <w:tr w:rsidR="00A037F5" w:rsidRPr="008D4A9C" w:rsidTr="00A037F5">
        <w:trPr>
          <w:trHeight w:val="83"/>
        </w:trPr>
        <w:tc>
          <w:tcPr>
            <w:tcW w:w="425" w:type="pct"/>
          </w:tcPr>
          <w:p w:rsidR="00A037F5" w:rsidRPr="008D4A9C" w:rsidRDefault="00A037F5" w:rsidP="008D4A9C">
            <w:pPr>
              <w:rPr>
                <w:sz w:val="22"/>
                <w:szCs w:val="22"/>
              </w:rPr>
            </w:pPr>
            <w:r w:rsidRPr="008D4A9C">
              <w:rPr>
                <w:sz w:val="22"/>
                <w:szCs w:val="22"/>
              </w:rPr>
              <w:t>Mes</w:t>
            </w:r>
          </w:p>
        </w:tc>
        <w:tc>
          <w:tcPr>
            <w:tcW w:w="333" w:type="pct"/>
          </w:tcPr>
          <w:p w:rsidR="00A037F5" w:rsidRPr="008D4A9C" w:rsidRDefault="00A037F5" w:rsidP="008D4A9C">
            <w:pPr>
              <w:rPr>
                <w:sz w:val="22"/>
                <w:szCs w:val="22"/>
              </w:rPr>
            </w:pPr>
            <w:r w:rsidRPr="008D4A9C">
              <w:rPr>
                <w:sz w:val="22"/>
                <w:szCs w:val="22"/>
              </w:rPr>
              <w:t>Semanas</w:t>
            </w:r>
          </w:p>
        </w:tc>
        <w:tc>
          <w:tcPr>
            <w:tcW w:w="174" w:type="pct"/>
          </w:tcPr>
          <w:p w:rsidR="00A037F5" w:rsidRPr="008D4A9C" w:rsidRDefault="00A037F5" w:rsidP="008D4A9C">
            <w:pPr>
              <w:rPr>
                <w:sz w:val="22"/>
                <w:szCs w:val="22"/>
              </w:rPr>
            </w:pPr>
            <w:r>
              <w:rPr>
                <w:sz w:val="22"/>
                <w:szCs w:val="22"/>
              </w:rPr>
              <w:t>Del</w:t>
            </w:r>
          </w:p>
        </w:tc>
        <w:tc>
          <w:tcPr>
            <w:tcW w:w="174" w:type="pct"/>
          </w:tcPr>
          <w:p w:rsidR="00A037F5" w:rsidRPr="008D4A9C" w:rsidRDefault="00A037F5" w:rsidP="008D4A9C">
            <w:pPr>
              <w:rPr>
                <w:sz w:val="22"/>
                <w:szCs w:val="22"/>
              </w:rPr>
            </w:pPr>
            <w:r>
              <w:rPr>
                <w:sz w:val="22"/>
                <w:szCs w:val="22"/>
              </w:rPr>
              <w:t>Al</w:t>
            </w:r>
          </w:p>
        </w:tc>
        <w:tc>
          <w:tcPr>
            <w:tcW w:w="174" w:type="pct"/>
          </w:tcPr>
          <w:p w:rsidR="00A037F5" w:rsidRPr="008D4A9C" w:rsidRDefault="00A037F5" w:rsidP="008D4A9C">
            <w:pPr>
              <w:rPr>
                <w:sz w:val="22"/>
                <w:szCs w:val="22"/>
              </w:rPr>
            </w:pPr>
            <w:r w:rsidRPr="008D4A9C">
              <w:rPr>
                <w:sz w:val="22"/>
                <w:szCs w:val="22"/>
              </w:rPr>
              <w:t>T.H</w:t>
            </w:r>
          </w:p>
        </w:tc>
        <w:tc>
          <w:tcPr>
            <w:tcW w:w="296" w:type="pct"/>
          </w:tcPr>
          <w:p w:rsidR="00A037F5" w:rsidRPr="008D4A9C" w:rsidRDefault="00A037F5" w:rsidP="008D4A9C">
            <w:pPr>
              <w:rPr>
                <w:sz w:val="22"/>
                <w:szCs w:val="22"/>
              </w:rPr>
            </w:pPr>
            <w:r w:rsidRPr="008D4A9C">
              <w:rPr>
                <w:sz w:val="22"/>
                <w:szCs w:val="22"/>
              </w:rPr>
              <w:t>Tema</w:t>
            </w:r>
          </w:p>
        </w:tc>
        <w:tc>
          <w:tcPr>
            <w:tcW w:w="3425" w:type="pct"/>
          </w:tcPr>
          <w:p w:rsidR="00A037F5" w:rsidRPr="008D4A9C" w:rsidRDefault="00A037F5" w:rsidP="008D4A9C">
            <w:pPr>
              <w:rPr>
                <w:sz w:val="22"/>
                <w:szCs w:val="22"/>
              </w:rPr>
            </w:pPr>
            <w:r w:rsidRPr="008D4A9C">
              <w:rPr>
                <w:sz w:val="22"/>
                <w:szCs w:val="22"/>
              </w:rPr>
              <w:t xml:space="preserve">Descripción       </w:t>
            </w:r>
          </w:p>
        </w:tc>
      </w:tr>
      <w:tr w:rsidR="00A037F5" w:rsidRPr="008D4A9C" w:rsidTr="00A037F5">
        <w:trPr>
          <w:trHeight w:val="283"/>
        </w:trPr>
        <w:tc>
          <w:tcPr>
            <w:tcW w:w="425" w:type="pct"/>
          </w:tcPr>
          <w:p w:rsidR="00A037F5" w:rsidRPr="008D4A9C" w:rsidRDefault="00A037F5" w:rsidP="008D4A9C">
            <w:pPr>
              <w:rPr>
                <w:sz w:val="22"/>
                <w:szCs w:val="22"/>
              </w:rPr>
            </w:pPr>
            <w:r w:rsidRPr="008D4A9C">
              <w:rPr>
                <w:sz w:val="22"/>
                <w:szCs w:val="22"/>
              </w:rPr>
              <w:t>Agosto</w:t>
            </w:r>
          </w:p>
        </w:tc>
        <w:tc>
          <w:tcPr>
            <w:tcW w:w="333" w:type="pct"/>
          </w:tcPr>
          <w:p w:rsidR="00A037F5" w:rsidRPr="008D4A9C" w:rsidRDefault="00A037F5" w:rsidP="008D4A9C">
            <w:pPr>
              <w:rPr>
                <w:sz w:val="22"/>
                <w:szCs w:val="22"/>
              </w:rPr>
            </w:pPr>
            <w:r w:rsidRPr="008D4A9C">
              <w:rPr>
                <w:sz w:val="22"/>
                <w:szCs w:val="22"/>
              </w:rPr>
              <w:t>1</w:t>
            </w:r>
          </w:p>
        </w:tc>
        <w:tc>
          <w:tcPr>
            <w:tcW w:w="174" w:type="pct"/>
          </w:tcPr>
          <w:p w:rsidR="00A037F5" w:rsidRDefault="00A037F5" w:rsidP="00CB3EE5">
            <w:pPr>
              <w:rPr>
                <w:sz w:val="22"/>
                <w:szCs w:val="22"/>
              </w:rPr>
            </w:pPr>
            <w:r>
              <w:rPr>
                <w:sz w:val="22"/>
                <w:szCs w:val="22"/>
              </w:rPr>
              <w:t>1</w:t>
            </w:r>
            <w:r w:rsidR="00CB7A20">
              <w:rPr>
                <w:sz w:val="22"/>
                <w:szCs w:val="22"/>
              </w:rPr>
              <w:t>2</w:t>
            </w:r>
          </w:p>
        </w:tc>
        <w:tc>
          <w:tcPr>
            <w:tcW w:w="174" w:type="pct"/>
          </w:tcPr>
          <w:p w:rsidR="00A037F5" w:rsidRDefault="00A037F5" w:rsidP="00CB7A20">
            <w:pPr>
              <w:rPr>
                <w:sz w:val="22"/>
                <w:szCs w:val="22"/>
              </w:rPr>
            </w:pPr>
            <w:r>
              <w:rPr>
                <w:sz w:val="22"/>
                <w:szCs w:val="22"/>
              </w:rPr>
              <w:t>1</w:t>
            </w:r>
            <w:r w:rsidR="00CB7A20">
              <w:rPr>
                <w:sz w:val="22"/>
                <w:szCs w:val="22"/>
              </w:rPr>
              <w:t>4</w:t>
            </w:r>
          </w:p>
        </w:tc>
        <w:tc>
          <w:tcPr>
            <w:tcW w:w="174" w:type="pct"/>
          </w:tcPr>
          <w:p w:rsidR="00A037F5" w:rsidRPr="008D4A9C" w:rsidRDefault="00A037F5" w:rsidP="008D4A9C">
            <w:pPr>
              <w:rPr>
                <w:sz w:val="22"/>
                <w:szCs w:val="22"/>
              </w:rPr>
            </w:pPr>
            <w:r>
              <w:rPr>
                <w:sz w:val="22"/>
                <w:szCs w:val="22"/>
              </w:rPr>
              <w:t>5</w:t>
            </w:r>
          </w:p>
        </w:tc>
        <w:tc>
          <w:tcPr>
            <w:tcW w:w="296" w:type="pct"/>
          </w:tcPr>
          <w:p w:rsidR="00A037F5" w:rsidRPr="008D4A9C" w:rsidRDefault="00A037F5" w:rsidP="008D4A9C">
            <w:pPr>
              <w:rPr>
                <w:sz w:val="22"/>
                <w:szCs w:val="22"/>
              </w:rPr>
            </w:pPr>
            <w:r w:rsidRPr="008D4A9C">
              <w:rPr>
                <w:sz w:val="22"/>
                <w:szCs w:val="22"/>
              </w:rPr>
              <w:t>0</w:t>
            </w:r>
          </w:p>
        </w:tc>
        <w:tc>
          <w:tcPr>
            <w:tcW w:w="3425" w:type="pct"/>
          </w:tcPr>
          <w:p w:rsidR="00A037F5" w:rsidRPr="008D4A9C" w:rsidRDefault="00A037F5" w:rsidP="008D4A9C">
            <w:pPr>
              <w:rPr>
                <w:sz w:val="22"/>
                <w:szCs w:val="22"/>
              </w:rPr>
            </w:pPr>
            <w:r w:rsidRPr="008D4A9C">
              <w:rPr>
                <w:sz w:val="22"/>
                <w:szCs w:val="22"/>
              </w:rPr>
              <w:t>Presentación de contenidos, metodología y discusión sobre la  evaluación  del curso</w:t>
            </w:r>
            <w:r w:rsidR="005A08A2">
              <w:rPr>
                <w:sz w:val="22"/>
                <w:szCs w:val="22"/>
              </w:rPr>
              <w:t xml:space="preserve"> y asignaciones.</w:t>
            </w:r>
          </w:p>
        </w:tc>
      </w:tr>
      <w:tr w:rsidR="00A037F5" w:rsidRPr="008D4A9C" w:rsidTr="00A037F5">
        <w:trPr>
          <w:trHeight w:val="360"/>
        </w:trPr>
        <w:tc>
          <w:tcPr>
            <w:tcW w:w="425" w:type="pct"/>
          </w:tcPr>
          <w:p w:rsidR="00A037F5" w:rsidRPr="008D4A9C" w:rsidRDefault="00A037F5" w:rsidP="008D4A9C">
            <w:pPr>
              <w:rPr>
                <w:sz w:val="22"/>
                <w:szCs w:val="22"/>
              </w:rPr>
            </w:pPr>
            <w:r w:rsidRPr="008D4A9C">
              <w:rPr>
                <w:sz w:val="22"/>
                <w:szCs w:val="22"/>
              </w:rPr>
              <w:t>Agosto</w:t>
            </w:r>
          </w:p>
        </w:tc>
        <w:tc>
          <w:tcPr>
            <w:tcW w:w="333" w:type="pct"/>
          </w:tcPr>
          <w:p w:rsidR="00A037F5" w:rsidRPr="008D4A9C" w:rsidRDefault="00A037F5" w:rsidP="008D4A9C">
            <w:pPr>
              <w:rPr>
                <w:sz w:val="22"/>
                <w:szCs w:val="22"/>
              </w:rPr>
            </w:pPr>
            <w:r w:rsidRPr="008D4A9C">
              <w:rPr>
                <w:sz w:val="22"/>
                <w:szCs w:val="22"/>
              </w:rPr>
              <w:t>2</w:t>
            </w:r>
          </w:p>
        </w:tc>
        <w:tc>
          <w:tcPr>
            <w:tcW w:w="174" w:type="pct"/>
          </w:tcPr>
          <w:p w:rsidR="00A037F5" w:rsidRDefault="00287F51" w:rsidP="008D4A9C">
            <w:pPr>
              <w:rPr>
                <w:sz w:val="22"/>
                <w:szCs w:val="22"/>
              </w:rPr>
            </w:pPr>
            <w:r>
              <w:rPr>
                <w:sz w:val="22"/>
                <w:szCs w:val="22"/>
              </w:rPr>
              <w:t>1</w:t>
            </w:r>
            <w:r w:rsidR="00CB7A20">
              <w:rPr>
                <w:sz w:val="22"/>
                <w:szCs w:val="22"/>
              </w:rPr>
              <w:t>9</w:t>
            </w:r>
          </w:p>
        </w:tc>
        <w:tc>
          <w:tcPr>
            <w:tcW w:w="174" w:type="pct"/>
          </w:tcPr>
          <w:p w:rsidR="00A037F5" w:rsidRDefault="00CB7A20" w:rsidP="00CB7A20">
            <w:pPr>
              <w:rPr>
                <w:sz w:val="22"/>
                <w:szCs w:val="22"/>
              </w:rPr>
            </w:pPr>
            <w:r>
              <w:rPr>
                <w:sz w:val="22"/>
                <w:szCs w:val="22"/>
              </w:rPr>
              <w:t>2</w:t>
            </w:r>
            <w:r w:rsidR="001B37DE">
              <w:rPr>
                <w:sz w:val="22"/>
                <w:szCs w:val="22"/>
              </w:rPr>
              <w:t>1</w:t>
            </w:r>
          </w:p>
        </w:tc>
        <w:tc>
          <w:tcPr>
            <w:tcW w:w="174" w:type="pct"/>
          </w:tcPr>
          <w:p w:rsidR="00A037F5" w:rsidRPr="008D4A9C" w:rsidRDefault="00A037F5" w:rsidP="008D4A9C">
            <w:pPr>
              <w:rPr>
                <w:sz w:val="22"/>
                <w:szCs w:val="22"/>
              </w:rPr>
            </w:pPr>
            <w:r>
              <w:rPr>
                <w:sz w:val="22"/>
                <w:szCs w:val="22"/>
              </w:rPr>
              <w:t>5</w:t>
            </w:r>
          </w:p>
        </w:tc>
        <w:tc>
          <w:tcPr>
            <w:tcW w:w="296" w:type="pct"/>
          </w:tcPr>
          <w:p w:rsidR="00A037F5" w:rsidRPr="008D4A9C" w:rsidRDefault="00A037F5" w:rsidP="008D4A9C">
            <w:pPr>
              <w:rPr>
                <w:sz w:val="22"/>
                <w:szCs w:val="22"/>
              </w:rPr>
            </w:pPr>
            <w:r w:rsidRPr="008D4A9C">
              <w:rPr>
                <w:sz w:val="22"/>
                <w:szCs w:val="22"/>
              </w:rPr>
              <w:t>1</w:t>
            </w:r>
          </w:p>
        </w:tc>
        <w:tc>
          <w:tcPr>
            <w:tcW w:w="3425" w:type="pct"/>
          </w:tcPr>
          <w:p w:rsidR="00A037F5" w:rsidRPr="008D4A9C" w:rsidRDefault="00A037F5" w:rsidP="008D4A9C">
            <w:pPr>
              <w:rPr>
                <w:sz w:val="22"/>
                <w:szCs w:val="22"/>
              </w:rPr>
            </w:pPr>
            <w:r w:rsidRPr="008D4A9C">
              <w:rPr>
                <w:sz w:val="22"/>
                <w:szCs w:val="22"/>
              </w:rPr>
              <w:t xml:space="preserve">Introducción a </w:t>
            </w:r>
            <w:smartTag w:uri="urn:schemas-microsoft-com:office:smarttags" w:element="PersonName">
              <w:smartTagPr>
                <w:attr w:name="ProductID" w:val="la Química"/>
              </w:smartTagPr>
              <w:r w:rsidRPr="008D4A9C">
                <w:rPr>
                  <w:sz w:val="22"/>
                  <w:szCs w:val="22"/>
                </w:rPr>
                <w:t>la Química</w:t>
              </w:r>
            </w:smartTag>
            <w:r w:rsidRPr="008D4A9C">
              <w:rPr>
                <w:sz w:val="22"/>
                <w:szCs w:val="22"/>
              </w:rPr>
              <w:t xml:space="preserve"> de compuestos heterocíclicos.</w:t>
            </w:r>
          </w:p>
        </w:tc>
      </w:tr>
      <w:tr w:rsidR="00A037F5" w:rsidRPr="008D4A9C" w:rsidTr="00A037F5">
        <w:trPr>
          <w:trHeight w:val="309"/>
        </w:trPr>
        <w:tc>
          <w:tcPr>
            <w:tcW w:w="425" w:type="pct"/>
          </w:tcPr>
          <w:p w:rsidR="00A037F5" w:rsidRPr="008D4A9C" w:rsidRDefault="00A037F5" w:rsidP="008D4A9C">
            <w:pPr>
              <w:rPr>
                <w:sz w:val="22"/>
                <w:szCs w:val="22"/>
              </w:rPr>
            </w:pPr>
            <w:r w:rsidRPr="008D4A9C">
              <w:rPr>
                <w:sz w:val="22"/>
                <w:szCs w:val="22"/>
              </w:rPr>
              <w:t>Agosto</w:t>
            </w:r>
          </w:p>
        </w:tc>
        <w:tc>
          <w:tcPr>
            <w:tcW w:w="333" w:type="pct"/>
          </w:tcPr>
          <w:p w:rsidR="00A037F5" w:rsidRPr="008D4A9C" w:rsidRDefault="00A037F5" w:rsidP="008D4A9C">
            <w:pPr>
              <w:rPr>
                <w:sz w:val="22"/>
                <w:szCs w:val="22"/>
              </w:rPr>
            </w:pPr>
            <w:r w:rsidRPr="008D4A9C">
              <w:rPr>
                <w:sz w:val="22"/>
                <w:szCs w:val="22"/>
              </w:rPr>
              <w:t>3</w:t>
            </w:r>
          </w:p>
        </w:tc>
        <w:tc>
          <w:tcPr>
            <w:tcW w:w="174" w:type="pct"/>
          </w:tcPr>
          <w:p w:rsidR="00A037F5" w:rsidRDefault="00A037F5" w:rsidP="008D4A9C">
            <w:pPr>
              <w:rPr>
                <w:sz w:val="22"/>
                <w:szCs w:val="22"/>
              </w:rPr>
            </w:pPr>
            <w:r>
              <w:rPr>
                <w:sz w:val="22"/>
                <w:szCs w:val="22"/>
              </w:rPr>
              <w:t>2</w:t>
            </w:r>
            <w:r w:rsidR="00CB7A20">
              <w:rPr>
                <w:sz w:val="22"/>
                <w:szCs w:val="22"/>
              </w:rPr>
              <w:t>6</w:t>
            </w:r>
          </w:p>
        </w:tc>
        <w:tc>
          <w:tcPr>
            <w:tcW w:w="174" w:type="pct"/>
          </w:tcPr>
          <w:p w:rsidR="00A037F5" w:rsidRDefault="00A037F5" w:rsidP="00CB7A20">
            <w:pPr>
              <w:rPr>
                <w:sz w:val="22"/>
                <w:szCs w:val="22"/>
              </w:rPr>
            </w:pPr>
            <w:r>
              <w:rPr>
                <w:sz w:val="22"/>
                <w:szCs w:val="22"/>
              </w:rPr>
              <w:t>2</w:t>
            </w:r>
            <w:r w:rsidR="00CB7A20">
              <w:rPr>
                <w:sz w:val="22"/>
                <w:szCs w:val="22"/>
              </w:rPr>
              <w:t>8</w:t>
            </w:r>
          </w:p>
        </w:tc>
        <w:tc>
          <w:tcPr>
            <w:tcW w:w="174" w:type="pct"/>
          </w:tcPr>
          <w:p w:rsidR="00A037F5" w:rsidRPr="008D4A9C" w:rsidRDefault="00A037F5" w:rsidP="008D4A9C">
            <w:pPr>
              <w:rPr>
                <w:sz w:val="22"/>
                <w:szCs w:val="22"/>
              </w:rPr>
            </w:pPr>
            <w:r>
              <w:rPr>
                <w:sz w:val="22"/>
                <w:szCs w:val="22"/>
              </w:rPr>
              <w:t>5</w:t>
            </w:r>
          </w:p>
        </w:tc>
        <w:tc>
          <w:tcPr>
            <w:tcW w:w="296" w:type="pct"/>
          </w:tcPr>
          <w:p w:rsidR="00A037F5" w:rsidRPr="008D4A9C" w:rsidRDefault="00A037F5" w:rsidP="008D4A9C">
            <w:pPr>
              <w:rPr>
                <w:sz w:val="22"/>
                <w:szCs w:val="22"/>
              </w:rPr>
            </w:pPr>
            <w:r w:rsidRPr="008D4A9C">
              <w:rPr>
                <w:sz w:val="22"/>
                <w:szCs w:val="22"/>
              </w:rPr>
              <w:t>1</w:t>
            </w:r>
          </w:p>
        </w:tc>
        <w:tc>
          <w:tcPr>
            <w:tcW w:w="3425" w:type="pct"/>
          </w:tcPr>
          <w:p w:rsidR="00A037F5" w:rsidRPr="008D4A9C" w:rsidRDefault="00A037F5" w:rsidP="008D4A9C">
            <w:pPr>
              <w:rPr>
                <w:sz w:val="22"/>
                <w:szCs w:val="22"/>
              </w:rPr>
            </w:pPr>
            <w:r w:rsidRPr="008D4A9C">
              <w:rPr>
                <w:sz w:val="22"/>
                <w:szCs w:val="22"/>
              </w:rPr>
              <w:t xml:space="preserve"> Discusión de asignaciones sobr</w:t>
            </w:r>
            <w:r w:rsidR="00B01FCA">
              <w:rPr>
                <w:sz w:val="22"/>
                <w:szCs w:val="22"/>
              </w:rPr>
              <w:t>e los compuestos heterocíclicos e inducción del módulo 2</w:t>
            </w:r>
          </w:p>
        </w:tc>
      </w:tr>
      <w:tr w:rsidR="00A037F5" w:rsidRPr="008D4A9C" w:rsidTr="00A037F5">
        <w:trPr>
          <w:trHeight w:val="387"/>
        </w:trPr>
        <w:tc>
          <w:tcPr>
            <w:tcW w:w="425" w:type="pct"/>
          </w:tcPr>
          <w:p w:rsidR="00A037F5" w:rsidRPr="008D4A9C" w:rsidRDefault="00A037F5" w:rsidP="00CB7A20">
            <w:pPr>
              <w:rPr>
                <w:sz w:val="22"/>
                <w:szCs w:val="22"/>
              </w:rPr>
            </w:pPr>
            <w:r>
              <w:rPr>
                <w:sz w:val="22"/>
                <w:szCs w:val="22"/>
              </w:rPr>
              <w:t>Sep</w:t>
            </w:r>
            <w:r w:rsidR="00CB7A20">
              <w:rPr>
                <w:sz w:val="22"/>
                <w:szCs w:val="22"/>
              </w:rPr>
              <w:t>tiembre</w:t>
            </w:r>
          </w:p>
        </w:tc>
        <w:tc>
          <w:tcPr>
            <w:tcW w:w="333" w:type="pct"/>
          </w:tcPr>
          <w:p w:rsidR="00A037F5" w:rsidRPr="008D4A9C" w:rsidRDefault="00A037F5" w:rsidP="008D4A9C">
            <w:pPr>
              <w:rPr>
                <w:sz w:val="22"/>
                <w:szCs w:val="22"/>
              </w:rPr>
            </w:pPr>
            <w:r w:rsidRPr="008D4A9C">
              <w:rPr>
                <w:sz w:val="22"/>
                <w:szCs w:val="22"/>
              </w:rPr>
              <w:t>4</w:t>
            </w:r>
          </w:p>
        </w:tc>
        <w:tc>
          <w:tcPr>
            <w:tcW w:w="174" w:type="pct"/>
          </w:tcPr>
          <w:p w:rsidR="00A037F5" w:rsidRDefault="00CB7A20" w:rsidP="008D4A9C">
            <w:pPr>
              <w:rPr>
                <w:sz w:val="22"/>
                <w:szCs w:val="22"/>
              </w:rPr>
            </w:pPr>
            <w:r>
              <w:rPr>
                <w:sz w:val="22"/>
                <w:szCs w:val="22"/>
              </w:rPr>
              <w:t>2</w:t>
            </w:r>
          </w:p>
        </w:tc>
        <w:tc>
          <w:tcPr>
            <w:tcW w:w="174" w:type="pct"/>
          </w:tcPr>
          <w:p w:rsidR="00A037F5" w:rsidRDefault="00CB7A20" w:rsidP="008D4A9C">
            <w:pPr>
              <w:rPr>
                <w:sz w:val="22"/>
                <w:szCs w:val="22"/>
              </w:rPr>
            </w:pPr>
            <w:r>
              <w:rPr>
                <w:sz w:val="22"/>
                <w:szCs w:val="22"/>
              </w:rPr>
              <w:t>4</w:t>
            </w:r>
          </w:p>
        </w:tc>
        <w:tc>
          <w:tcPr>
            <w:tcW w:w="174" w:type="pct"/>
          </w:tcPr>
          <w:p w:rsidR="00A037F5" w:rsidRPr="008D4A9C" w:rsidRDefault="00A037F5" w:rsidP="008D4A9C">
            <w:pPr>
              <w:rPr>
                <w:sz w:val="22"/>
                <w:szCs w:val="22"/>
              </w:rPr>
            </w:pPr>
            <w:r>
              <w:rPr>
                <w:sz w:val="22"/>
                <w:szCs w:val="22"/>
              </w:rPr>
              <w:t>5</w:t>
            </w:r>
          </w:p>
        </w:tc>
        <w:tc>
          <w:tcPr>
            <w:tcW w:w="296" w:type="pct"/>
          </w:tcPr>
          <w:p w:rsidR="00A037F5" w:rsidRPr="008D4A9C" w:rsidRDefault="00A037F5" w:rsidP="008D4A9C">
            <w:pPr>
              <w:rPr>
                <w:sz w:val="22"/>
                <w:szCs w:val="22"/>
              </w:rPr>
            </w:pPr>
            <w:r w:rsidRPr="008D4A9C">
              <w:rPr>
                <w:sz w:val="22"/>
                <w:szCs w:val="22"/>
              </w:rPr>
              <w:t>2</w:t>
            </w:r>
          </w:p>
        </w:tc>
        <w:tc>
          <w:tcPr>
            <w:tcW w:w="3425" w:type="pct"/>
          </w:tcPr>
          <w:p w:rsidR="00A037F5" w:rsidRPr="008D4A9C" w:rsidRDefault="00A037F5" w:rsidP="008D4A9C">
            <w:pPr>
              <w:rPr>
                <w:sz w:val="22"/>
                <w:szCs w:val="22"/>
              </w:rPr>
            </w:pPr>
            <w:r w:rsidRPr="008D4A9C">
              <w:rPr>
                <w:sz w:val="22"/>
                <w:szCs w:val="22"/>
              </w:rPr>
              <w:t>Reacciones de los Alcoholes, aldehídos y cetonas. Análisis espectroscópicos</w:t>
            </w:r>
          </w:p>
        </w:tc>
      </w:tr>
      <w:tr w:rsidR="00A037F5" w:rsidRPr="008D4A9C" w:rsidTr="00A037F5">
        <w:trPr>
          <w:trHeight w:val="279"/>
        </w:trPr>
        <w:tc>
          <w:tcPr>
            <w:tcW w:w="425" w:type="pct"/>
          </w:tcPr>
          <w:p w:rsidR="00A037F5" w:rsidRPr="008D4A9C" w:rsidRDefault="00A037F5" w:rsidP="008D4A9C">
            <w:pPr>
              <w:rPr>
                <w:sz w:val="22"/>
                <w:szCs w:val="22"/>
              </w:rPr>
            </w:pPr>
            <w:r w:rsidRPr="008D4A9C">
              <w:rPr>
                <w:sz w:val="22"/>
                <w:szCs w:val="22"/>
              </w:rPr>
              <w:t>Septiembre</w:t>
            </w:r>
          </w:p>
        </w:tc>
        <w:tc>
          <w:tcPr>
            <w:tcW w:w="333" w:type="pct"/>
          </w:tcPr>
          <w:p w:rsidR="00A037F5" w:rsidRPr="008D4A9C" w:rsidRDefault="00A037F5" w:rsidP="008D4A9C">
            <w:pPr>
              <w:rPr>
                <w:sz w:val="22"/>
                <w:szCs w:val="22"/>
              </w:rPr>
            </w:pPr>
            <w:r w:rsidRPr="008D4A9C">
              <w:rPr>
                <w:sz w:val="22"/>
                <w:szCs w:val="22"/>
              </w:rPr>
              <w:t>5</w:t>
            </w:r>
          </w:p>
        </w:tc>
        <w:tc>
          <w:tcPr>
            <w:tcW w:w="174" w:type="pct"/>
          </w:tcPr>
          <w:p w:rsidR="00A037F5" w:rsidRDefault="00CB7A20" w:rsidP="008D4A9C">
            <w:pPr>
              <w:rPr>
                <w:sz w:val="22"/>
                <w:szCs w:val="22"/>
              </w:rPr>
            </w:pPr>
            <w:r>
              <w:rPr>
                <w:sz w:val="22"/>
                <w:szCs w:val="22"/>
              </w:rPr>
              <w:t>9</w:t>
            </w:r>
          </w:p>
        </w:tc>
        <w:tc>
          <w:tcPr>
            <w:tcW w:w="174" w:type="pct"/>
          </w:tcPr>
          <w:p w:rsidR="00A037F5" w:rsidRDefault="00CB7A20" w:rsidP="001B37DE">
            <w:pPr>
              <w:rPr>
                <w:sz w:val="22"/>
                <w:szCs w:val="22"/>
              </w:rPr>
            </w:pPr>
            <w:r>
              <w:rPr>
                <w:sz w:val="22"/>
                <w:szCs w:val="22"/>
              </w:rPr>
              <w:t>11</w:t>
            </w:r>
          </w:p>
        </w:tc>
        <w:tc>
          <w:tcPr>
            <w:tcW w:w="174" w:type="pct"/>
          </w:tcPr>
          <w:p w:rsidR="00A037F5" w:rsidRPr="008D4A9C" w:rsidRDefault="00A037F5" w:rsidP="008D4A9C">
            <w:pPr>
              <w:rPr>
                <w:sz w:val="22"/>
                <w:szCs w:val="22"/>
              </w:rPr>
            </w:pPr>
            <w:r>
              <w:rPr>
                <w:sz w:val="22"/>
                <w:szCs w:val="22"/>
              </w:rPr>
              <w:t>5</w:t>
            </w:r>
          </w:p>
        </w:tc>
        <w:tc>
          <w:tcPr>
            <w:tcW w:w="296" w:type="pct"/>
          </w:tcPr>
          <w:p w:rsidR="00A037F5" w:rsidRPr="008D4A9C" w:rsidRDefault="00A037F5" w:rsidP="008D4A9C">
            <w:pPr>
              <w:rPr>
                <w:sz w:val="22"/>
                <w:szCs w:val="22"/>
              </w:rPr>
            </w:pPr>
            <w:r w:rsidRPr="008D4A9C">
              <w:rPr>
                <w:sz w:val="22"/>
                <w:szCs w:val="22"/>
              </w:rPr>
              <w:t>2</w:t>
            </w:r>
          </w:p>
        </w:tc>
        <w:tc>
          <w:tcPr>
            <w:tcW w:w="3425" w:type="pct"/>
          </w:tcPr>
          <w:p w:rsidR="00A037F5" w:rsidRPr="008D4A9C" w:rsidRDefault="00A037F5" w:rsidP="00B01FCA">
            <w:pPr>
              <w:rPr>
                <w:sz w:val="22"/>
                <w:szCs w:val="22"/>
              </w:rPr>
            </w:pPr>
            <w:r w:rsidRPr="008D4A9C">
              <w:rPr>
                <w:sz w:val="22"/>
                <w:szCs w:val="22"/>
              </w:rPr>
              <w:t xml:space="preserve">Métodos de preparación de alcoholes, </w:t>
            </w:r>
            <w:r w:rsidR="00E6094A" w:rsidRPr="008D4A9C">
              <w:rPr>
                <w:sz w:val="22"/>
                <w:szCs w:val="22"/>
              </w:rPr>
              <w:t>Laboratorio</w:t>
            </w:r>
            <w:r w:rsidR="00E6094A">
              <w:rPr>
                <w:sz w:val="22"/>
                <w:szCs w:val="22"/>
              </w:rPr>
              <w:t>.</w:t>
            </w:r>
            <w:r w:rsidR="00E6094A" w:rsidRPr="005A08A2">
              <w:rPr>
                <w:b/>
                <w:sz w:val="22"/>
                <w:szCs w:val="22"/>
              </w:rPr>
              <w:t xml:space="preserve"> Primer</w:t>
            </w:r>
            <w:r w:rsidRPr="005A08A2">
              <w:rPr>
                <w:b/>
                <w:sz w:val="22"/>
                <w:szCs w:val="22"/>
              </w:rPr>
              <w:t xml:space="preserve"> Parcial</w:t>
            </w:r>
            <w:r w:rsidRPr="008D4A9C">
              <w:rPr>
                <w:sz w:val="22"/>
                <w:szCs w:val="22"/>
              </w:rPr>
              <w:t>.</w:t>
            </w:r>
          </w:p>
        </w:tc>
      </w:tr>
      <w:tr w:rsidR="00A037F5" w:rsidRPr="008D4A9C" w:rsidTr="00A037F5">
        <w:trPr>
          <w:trHeight w:val="273"/>
        </w:trPr>
        <w:tc>
          <w:tcPr>
            <w:tcW w:w="425" w:type="pct"/>
          </w:tcPr>
          <w:p w:rsidR="00A037F5" w:rsidRPr="008D4A9C" w:rsidRDefault="00A037F5" w:rsidP="008D4A9C">
            <w:pPr>
              <w:rPr>
                <w:sz w:val="22"/>
                <w:szCs w:val="22"/>
              </w:rPr>
            </w:pPr>
            <w:r w:rsidRPr="008D4A9C">
              <w:rPr>
                <w:sz w:val="22"/>
                <w:szCs w:val="22"/>
              </w:rPr>
              <w:t xml:space="preserve"> Septiembre</w:t>
            </w:r>
          </w:p>
        </w:tc>
        <w:tc>
          <w:tcPr>
            <w:tcW w:w="333" w:type="pct"/>
          </w:tcPr>
          <w:p w:rsidR="00A037F5" w:rsidRPr="008D4A9C" w:rsidRDefault="00A037F5" w:rsidP="008D4A9C">
            <w:pPr>
              <w:rPr>
                <w:sz w:val="22"/>
                <w:szCs w:val="22"/>
              </w:rPr>
            </w:pPr>
            <w:r w:rsidRPr="008D4A9C">
              <w:rPr>
                <w:sz w:val="22"/>
                <w:szCs w:val="22"/>
              </w:rPr>
              <w:t>6</w:t>
            </w:r>
          </w:p>
        </w:tc>
        <w:tc>
          <w:tcPr>
            <w:tcW w:w="174" w:type="pct"/>
          </w:tcPr>
          <w:p w:rsidR="00A037F5" w:rsidRDefault="00A037F5" w:rsidP="00287F51">
            <w:pPr>
              <w:rPr>
                <w:sz w:val="22"/>
                <w:szCs w:val="22"/>
              </w:rPr>
            </w:pPr>
            <w:r>
              <w:rPr>
                <w:sz w:val="22"/>
                <w:szCs w:val="22"/>
              </w:rPr>
              <w:t>1</w:t>
            </w:r>
            <w:r w:rsidR="00CB7A20">
              <w:rPr>
                <w:sz w:val="22"/>
                <w:szCs w:val="22"/>
              </w:rPr>
              <w:t>6</w:t>
            </w:r>
          </w:p>
        </w:tc>
        <w:tc>
          <w:tcPr>
            <w:tcW w:w="174" w:type="pct"/>
          </w:tcPr>
          <w:p w:rsidR="00A037F5" w:rsidRDefault="00CB7A20" w:rsidP="00CB3EE5">
            <w:pPr>
              <w:rPr>
                <w:sz w:val="22"/>
                <w:szCs w:val="22"/>
              </w:rPr>
            </w:pPr>
            <w:r>
              <w:rPr>
                <w:sz w:val="22"/>
                <w:szCs w:val="22"/>
              </w:rPr>
              <w:t>18</w:t>
            </w:r>
          </w:p>
        </w:tc>
        <w:tc>
          <w:tcPr>
            <w:tcW w:w="174" w:type="pct"/>
          </w:tcPr>
          <w:p w:rsidR="00A037F5" w:rsidRPr="008D4A9C" w:rsidRDefault="00A037F5" w:rsidP="008D4A9C">
            <w:pPr>
              <w:rPr>
                <w:sz w:val="22"/>
                <w:szCs w:val="22"/>
              </w:rPr>
            </w:pPr>
            <w:r>
              <w:rPr>
                <w:sz w:val="22"/>
                <w:szCs w:val="22"/>
              </w:rPr>
              <w:t>5</w:t>
            </w:r>
          </w:p>
        </w:tc>
        <w:tc>
          <w:tcPr>
            <w:tcW w:w="296" w:type="pct"/>
          </w:tcPr>
          <w:p w:rsidR="00A037F5" w:rsidRPr="008D4A9C" w:rsidRDefault="00A037F5" w:rsidP="008D4A9C">
            <w:pPr>
              <w:rPr>
                <w:sz w:val="22"/>
                <w:szCs w:val="22"/>
              </w:rPr>
            </w:pPr>
            <w:r w:rsidRPr="008D4A9C">
              <w:rPr>
                <w:sz w:val="22"/>
                <w:szCs w:val="22"/>
              </w:rPr>
              <w:t>3</w:t>
            </w:r>
          </w:p>
        </w:tc>
        <w:tc>
          <w:tcPr>
            <w:tcW w:w="3425" w:type="pct"/>
          </w:tcPr>
          <w:p w:rsidR="00A037F5" w:rsidRPr="008D4A9C" w:rsidRDefault="00A037F5" w:rsidP="008D4A9C">
            <w:pPr>
              <w:rPr>
                <w:sz w:val="22"/>
                <w:szCs w:val="22"/>
              </w:rPr>
            </w:pPr>
            <w:r w:rsidRPr="008D4A9C">
              <w:rPr>
                <w:sz w:val="22"/>
                <w:szCs w:val="22"/>
              </w:rPr>
              <w:t>Fenoles, Esteres,  laboratorio de ésteres.</w:t>
            </w:r>
          </w:p>
        </w:tc>
      </w:tr>
      <w:tr w:rsidR="00A037F5" w:rsidRPr="008D4A9C" w:rsidTr="00A037F5">
        <w:trPr>
          <w:trHeight w:val="264"/>
        </w:trPr>
        <w:tc>
          <w:tcPr>
            <w:tcW w:w="425" w:type="pct"/>
          </w:tcPr>
          <w:p w:rsidR="00A037F5" w:rsidRPr="008D4A9C" w:rsidRDefault="00A037F5" w:rsidP="008D4A9C">
            <w:pPr>
              <w:rPr>
                <w:sz w:val="22"/>
                <w:szCs w:val="22"/>
              </w:rPr>
            </w:pPr>
            <w:r w:rsidRPr="008D4A9C">
              <w:rPr>
                <w:sz w:val="22"/>
                <w:szCs w:val="22"/>
              </w:rPr>
              <w:t>Septiembre</w:t>
            </w:r>
          </w:p>
        </w:tc>
        <w:tc>
          <w:tcPr>
            <w:tcW w:w="333" w:type="pct"/>
          </w:tcPr>
          <w:p w:rsidR="00A037F5" w:rsidRPr="008D4A9C" w:rsidRDefault="00A037F5" w:rsidP="008D4A9C">
            <w:pPr>
              <w:rPr>
                <w:sz w:val="22"/>
                <w:szCs w:val="22"/>
              </w:rPr>
            </w:pPr>
            <w:r w:rsidRPr="008D4A9C">
              <w:rPr>
                <w:sz w:val="22"/>
                <w:szCs w:val="22"/>
              </w:rPr>
              <w:t>7</w:t>
            </w:r>
          </w:p>
        </w:tc>
        <w:tc>
          <w:tcPr>
            <w:tcW w:w="174" w:type="pct"/>
          </w:tcPr>
          <w:p w:rsidR="00A037F5" w:rsidRDefault="00A037F5" w:rsidP="008D4A9C">
            <w:pPr>
              <w:rPr>
                <w:sz w:val="22"/>
                <w:szCs w:val="22"/>
              </w:rPr>
            </w:pPr>
            <w:r>
              <w:rPr>
                <w:sz w:val="22"/>
                <w:szCs w:val="22"/>
              </w:rPr>
              <w:t>2</w:t>
            </w:r>
            <w:r w:rsidR="00CB7A20">
              <w:rPr>
                <w:sz w:val="22"/>
                <w:szCs w:val="22"/>
              </w:rPr>
              <w:t>3</w:t>
            </w:r>
          </w:p>
        </w:tc>
        <w:tc>
          <w:tcPr>
            <w:tcW w:w="174" w:type="pct"/>
          </w:tcPr>
          <w:p w:rsidR="00A037F5" w:rsidRDefault="00A037F5" w:rsidP="00CB3EE5">
            <w:pPr>
              <w:rPr>
                <w:sz w:val="22"/>
                <w:szCs w:val="22"/>
              </w:rPr>
            </w:pPr>
            <w:r>
              <w:rPr>
                <w:sz w:val="22"/>
                <w:szCs w:val="22"/>
              </w:rPr>
              <w:t>2</w:t>
            </w:r>
            <w:r w:rsidR="00CB7A20">
              <w:rPr>
                <w:sz w:val="22"/>
                <w:szCs w:val="22"/>
              </w:rPr>
              <w:t>5</w:t>
            </w:r>
          </w:p>
        </w:tc>
        <w:tc>
          <w:tcPr>
            <w:tcW w:w="174" w:type="pct"/>
          </w:tcPr>
          <w:p w:rsidR="00A037F5" w:rsidRPr="008D4A9C" w:rsidRDefault="00A037F5" w:rsidP="008D4A9C">
            <w:pPr>
              <w:rPr>
                <w:sz w:val="22"/>
                <w:szCs w:val="22"/>
              </w:rPr>
            </w:pPr>
            <w:r>
              <w:rPr>
                <w:sz w:val="22"/>
                <w:szCs w:val="22"/>
              </w:rPr>
              <w:t>5</w:t>
            </w:r>
          </w:p>
        </w:tc>
        <w:tc>
          <w:tcPr>
            <w:tcW w:w="296" w:type="pct"/>
          </w:tcPr>
          <w:p w:rsidR="00A037F5" w:rsidRPr="008D4A9C" w:rsidRDefault="00A037F5" w:rsidP="008D4A9C">
            <w:pPr>
              <w:rPr>
                <w:sz w:val="22"/>
                <w:szCs w:val="22"/>
              </w:rPr>
            </w:pPr>
            <w:r w:rsidRPr="008D4A9C">
              <w:rPr>
                <w:sz w:val="22"/>
                <w:szCs w:val="22"/>
              </w:rPr>
              <w:t>3</w:t>
            </w:r>
          </w:p>
        </w:tc>
        <w:tc>
          <w:tcPr>
            <w:tcW w:w="3425" w:type="pct"/>
          </w:tcPr>
          <w:p w:rsidR="00A037F5" w:rsidRPr="008D4A9C" w:rsidRDefault="00A037F5" w:rsidP="005A08A2">
            <w:pPr>
              <w:rPr>
                <w:sz w:val="22"/>
                <w:szCs w:val="22"/>
              </w:rPr>
            </w:pPr>
            <w:r w:rsidRPr="008D4A9C">
              <w:rPr>
                <w:sz w:val="22"/>
                <w:szCs w:val="22"/>
              </w:rPr>
              <w:t>Aminas y amidas. Reacciones y  taller espectros.</w:t>
            </w:r>
            <w:r w:rsidR="00665DE3">
              <w:rPr>
                <w:sz w:val="22"/>
                <w:szCs w:val="22"/>
              </w:rPr>
              <w:t xml:space="preserve">  </w:t>
            </w:r>
          </w:p>
        </w:tc>
      </w:tr>
      <w:tr w:rsidR="00A037F5" w:rsidRPr="008D4A9C" w:rsidTr="00A037F5">
        <w:trPr>
          <w:trHeight w:val="280"/>
        </w:trPr>
        <w:tc>
          <w:tcPr>
            <w:tcW w:w="425" w:type="pct"/>
          </w:tcPr>
          <w:p w:rsidR="00A037F5" w:rsidRPr="008D4A9C" w:rsidRDefault="001B37DE" w:rsidP="001B37DE">
            <w:pPr>
              <w:rPr>
                <w:sz w:val="22"/>
                <w:szCs w:val="22"/>
              </w:rPr>
            </w:pPr>
            <w:r>
              <w:rPr>
                <w:sz w:val="22"/>
                <w:szCs w:val="22"/>
              </w:rPr>
              <w:t xml:space="preserve">Sep- </w:t>
            </w:r>
            <w:r w:rsidR="00A037F5">
              <w:rPr>
                <w:sz w:val="22"/>
                <w:szCs w:val="22"/>
              </w:rPr>
              <w:t>Oct</w:t>
            </w:r>
          </w:p>
        </w:tc>
        <w:tc>
          <w:tcPr>
            <w:tcW w:w="333" w:type="pct"/>
          </w:tcPr>
          <w:p w:rsidR="00A037F5" w:rsidRPr="008D4A9C" w:rsidRDefault="00A037F5" w:rsidP="008D4A9C">
            <w:pPr>
              <w:rPr>
                <w:sz w:val="22"/>
                <w:szCs w:val="22"/>
              </w:rPr>
            </w:pPr>
            <w:r w:rsidRPr="008D4A9C">
              <w:rPr>
                <w:sz w:val="22"/>
                <w:szCs w:val="22"/>
              </w:rPr>
              <w:t>8</w:t>
            </w:r>
          </w:p>
        </w:tc>
        <w:tc>
          <w:tcPr>
            <w:tcW w:w="174" w:type="pct"/>
          </w:tcPr>
          <w:p w:rsidR="00A037F5" w:rsidRDefault="00CB7A20" w:rsidP="00CB3EE5">
            <w:pPr>
              <w:rPr>
                <w:sz w:val="22"/>
                <w:szCs w:val="22"/>
              </w:rPr>
            </w:pPr>
            <w:r>
              <w:rPr>
                <w:sz w:val="22"/>
                <w:szCs w:val="22"/>
              </w:rPr>
              <w:t>30</w:t>
            </w:r>
          </w:p>
        </w:tc>
        <w:tc>
          <w:tcPr>
            <w:tcW w:w="174" w:type="pct"/>
          </w:tcPr>
          <w:p w:rsidR="00A037F5" w:rsidRDefault="001B37DE" w:rsidP="008D4A9C">
            <w:pPr>
              <w:rPr>
                <w:sz w:val="22"/>
                <w:szCs w:val="22"/>
              </w:rPr>
            </w:pPr>
            <w:r>
              <w:rPr>
                <w:sz w:val="22"/>
                <w:szCs w:val="22"/>
              </w:rPr>
              <w:t>2</w:t>
            </w:r>
          </w:p>
        </w:tc>
        <w:tc>
          <w:tcPr>
            <w:tcW w:w="174" w:type="pct"/>
          </w:tcPr>
          <w:p w:rsidR="00A037F5" w:rsidRPr="008D4A9C" w:rsidRDefault="00A037F5" w:rsidP="008D4A9C">
            <w:pPr>
              <w:rPr>
                <w:sz w:val="22"/>
                <w:szCs w:val="22"/>
              </w:rPr>
            </w:pPr>
            <w:r>
              <w:rPr>
                <w:sz w:val="22"/>
                <w:szCs w:val="22"/>
              </w:rPr>
              <w:t>5</w:t>
            </w:r>
          </w:p>
        </w:tc>
        <w:tc>
          <w:tcPr>
            <w:tcW w:w="296" w:type="pct"/>
          </w:tcPr>
          <w:p w:rsidR="00A037F5" w:rsidRPr="008D4A9C" w:rsidRDefault="00A037F5" w:rsidP="008D4A9C">
            <w:pPr>
              <w:rPr>
                <w:sz w:val="22"/>
                <w:szCs w:val="22"/>
              </w:rPr>
            </w:pPr>
            <w:r w:rsidRPr="008D4A9C">
              <w:rPr>
                <w:sz w:val="22"/>
                <w:szCs w:val="22"/>
              </w:rPr>
              <w:t>3</w:t>
            </w:r>
          </w:p>
        </w:tc>
        <w:tc>
          <w:tcPr>
            <w:tcW w:w="3425" w:type="pct"/>
          </w:tcPr>
          <w:p w:rsidR="00A037F5" w:rsidRPr="008D4A9C" w:rsidRDefault="00A037F5" w:rsidP="008D4A9C">
            <w:pPr>
              <w:rPr>
                <w:sz w:val="22"/>
                <w:szCs w:val="22"/>
              </w:rPr>
            </w:pPr>
            <w:r w:rsidRPr="008D4A9C">
              <w:rPr>
                <w:sz w:val="22"/>
                <w:szCs w:val="22"/>
              </w:rPr>
              <w:t>Construcción, presentación de murales e investigación de la toxicidad de los fenoles.</w:t>
            </w:r>
            <w:r w:rsidR="002B0F73">
              <w:rPr>
                <w:sz w:val="22"/>
                <w:szCs w:val="22"/>
              </w:rPr>
              <w:t xml:space="preserve"> Lab. De jabón. </w:t>
            </w:r>
          </w:p>
        </w:tc>
      </w:tr>
      <w:tr w:rsidR="00A037F5" w:rsidRPr="008D4A9C" w:rsidTr="00A037F5">
        <w:trPr>
          <w:trHeight w:val="238"/>
        </w:trPr>
        <w:tc>
          <w:tcPr>
            <w:tcW w:w="425" w:type="pct"/>
          </w:tcPr>
          <w:p w:rsidR="00A037F5" w:rsidRPr="008D4A9C" w:rsidRDefault="00A037F5" w:rsidP="008D4A9C">
            <w:pPr>
              <w:rPr>
                <w:sz w:val="22"/>
                <w:szCs w:val="22"/>
              </w:rPr>
            </w:pPr>
            <w:r w:rsidRPr="008D4A9C">
              <w:rPr>
                <w:sz w:val="22"/>
                <w:szCs w:val="22"/>
              </w:rPr>
              <w:t>Octubre</w:t>
            </w:r>
          </w:p>
        </w:tc>
        <w:tc>
          <w:tcPr>
            <w:tcW w:w="333" w:type="pct"/>
          </w:tcPr>
          <w:p w:rsidR="00A037F5" w:rsidRPr="008D4A9C" w:rsidRDefault="00A037F5" w:rsidP="008D4A9C">
            <w:pPr>
              <w:rPr>
                <w:sz w:val="22"/>
                <w:szCs w:val="22"/>
              </w:rPr>
            </w:pPr>
            <w:r w:rsidRPr="008D4A9C">
              <w:rPr>
                <w:sz w:val="22"/>
                <w:szCs w:val="22"/>
              </w:rPr>
              <w:t>9</w:t>
            </w:r>
          </w:p>
        </w:tc>
        <w:tc>
          <w:tcPr>
            <w:tcW w:w="174" w:type="pct"/>
          </w:tcPr>
          <w:p w:rsidR="00A037F5" w:rsidRDefault="00CB7A20" w:rsidP="008D4A9C">
            <w:pPr>
              <w:rPr>
                <w:sz w:val="22"/>
                <w:szCs w:val="22"/>
              </w:rPr>
            </w:pPr>
            <w:r>
              <w:rPr>
                <w:sz w:val="22"/>
                <w:szCs w:val="22"/>
              </w:rPr>
              <w:t>7</w:t>
            </w:r>
          </w:p>
        </w:tc>
        <w:tc>
          <w:tcPr>
            <w:tcW w:w="174" w:type="pct"/>
          </w:tcPr>
          <w:p w:rsidR="00A037F5" w:rsidRDefault="00CB7A20" w:rsidP="008D4A9C">
            <w:pPr>
              <w:rPr>
                <w:sz w:val="22"/>
                <w:szCs w:val="22"/>
              </w:rPr>
            </w:pPr>
            <w:r>
              <w:rPr>
                <w:sz w:val="22"/>
                <w:szCs w:val="22"/>
              </w:rPr>
              <w:t>9</w:t>
            </w:r>
          </w:p>
        </w:tc>
        <w:tc>
          <w:tcPr>
            <w:tcW w:w="174" w:type="pct"/>
          </w:tcPr>
          <w:p w:rsidR="00A037F5" w:rsidRPr="008D4A9C" w:rsidRDefault="00A037F5" w:rsidP="008D4A9C">
            <w:pPr>
              <w:rPr>
                <w:sz w:val="22"/>
                <w:szCs w:val="22"/>
              </w:rPr>
            </w:pPr>
            <w:r>
              <w:rPr>
                <w:sz w:val="22"/>
                <w:szCs w:val="22"/>
              </w:rPr>
              <w:t>5</w:t>
            </w:r>
          </w:p>
        </w:tc>
        <w:tc>
          <w:tcPr>
            <w:tcW w:w="296" w:type="pct"/>
          </w:tcPr>
          <w:p w:rsidR="00A037F5" w:rsidRPr="008D4A9C" w:rsidRDefault="00A037F5" w:rsidP="008D4A9C">
            <w:pPr>
              <w:rPr>
                <w:sz w:val="22"/>
                <w:szCs w:val="22"/>
              </w:rPr>
            </w:pPr>
            <w:r w:rsidRPr="008D4A9C">
              <w:rPr>
                <w:sz w:val="22"/>
                <w:szCs w:val="22"/>
              </w:rPr>
              <w:t>4</w:t>
            </w:r>
          </w:p>
        </w:tc>
        <w:tc>
          <w:tcPr>
            <w:tcW w:w="3425" w:type="pct"/>
          </w:tcPr>
          <w:p w:rsidR="00A037F5" w:rsidRPr="008D4A9C" w:rsidRDefault="00A037F5" w:rsidP="00B01FCA">
            <w:pPr>
              <w:rPr>
                <w:sz w:val="22"/>
                <w:szCs w:val="22"/>
              </w:rPr>
            </w:pPr>
            <w:r w:rsidRPr="008D4A9C">
              <w:rPr>
                <w:sz w:val="22"/>
                <w:szCs w:val="22"/>
              </w:rPr>
              <w:t xml:space="preserve">Los carbohidratos, tipos y laboratorio. </w:t>
            </w:r>
            <w:r w:rsidR="002B0F73">
              <w:rPr>
                <w:sz w:val="22"/>
                <w:szCs w:val="22"/>
              </w:rPr>
              <w:t xml:space="preserve">Taller de lípidos </w:t>
            </w:r>
            <w:r w:rsidR="00DE2255">
              <w:rPr>
                <w:sz w:val="22"/>
                <w:szCs w:val="22"/>
              </w:rPr>
              <w:t xml:space="preserve">II Parcial. </w:t>
            </w:r>
          </w:p>
        </w:tc>
      </w:tr>
      <w:tr w:rsidR="00A037F5" w:rsidRPr="008D4A9C" w:rsidTr="00A037F5">
        <w:trPr>
          <w:trHeight w:val="131"/>
        </w:trPr>
        <w:tc>
          <w:tcPr>
            <w:tcW w:w="425" w:type="pct"/>
          </w:tcPr>
          <w:p w:rsidR="00A037F5" w:rsidRPr="008D4A9C" w:rsidRDefault="00A037F5" w:rsidP="008D4A9C">
            <w:pPr>
              <w:rPr>
                <w:sz w:val="22"/>
                <w:szCs w:val="22"/>
              </w:rPr>
            </w:pPr>
            <w:r w:rsidRPr="008D4A9C">
              <w:rPr>
                <w:sz w:val="22"/>
                <w:szCs w:val="22"/>
              </w:rPr>
              <w:t>Octubre</w:t>
            </w:r>
          </w:p>
        </w:tc>
        <w:tc>
          <w:tcPr>
            <w:tcW w:w="333" w:type="pct"/>
          </w:tcPr>
          <w:p w:rsidR="00A037F5" w:rsidRPr="008D4A9C" w:rsidRDefault="00A037F5" w:rsidP="008D4A9C">
            <w:pPr>
              <w:rPr>
                <w:sz w:val="22"/>
                <w:szCs w:val="22"/>
              </w:rPr>
            </w:pPr>
            <w:r w:rsidRPr="008D4A9C">
              <w:rPr>
                <w:sz w:val="22"/>
                <w:szCs w:val="22"/>
              </w:rPr>
              <w:t>10</w:t>
            </w:r>
          </w:p>
        </w:tc>
        <w:tc>
          <w:tcPr>
            <w:tcW w:w="174" w:type="pct"/>
          </w:tcPr>
          <w:p w:rsidR="00A037F5" w:rsidRDefault="00A037F5" w:rsidP="00287F51">
            <w:pPr>
              <w:rPr>
                <w:sz w:val="22"/>
                <w:szCs w:val="22"/>
              </w:rPr>
            </w:pPr>
            <w:r>
              <w:rPr>
                <w:sz w:val="22"/>
                <w:szCs w:val="22"/>
              </w:rPr>
              <w:t>1</w:t>
            </w:r>
            <w:r w:rsidR="00CB7A20">
              <w:rPr>
                <w:sz w:val="22"/>
                <w:szCs w:val="22"/>
              </w:rPr>
              <w:t>4</w:t>
            </w:r>
          </w:p>
        </w:tc>
        <w:tc>
          <w:tcPr>
            <w:tcW w:w="174" w:type="pct"/>
          </w:tcPr>
          <w:p w:rsidR="00A037F5" w:rsidRDefault="00A037F5" w:rsidP="00CB7A20">
            <w:pPr>
              <w:rPr>
                <w:sz w:val="22"/>
                <w:szCs w:val="22"/>
              </w:rPr>
            </w:pPr>
            <w:r>
              <w:rPr>
                <w:sz w:val="22"/>
                <w:szCs w:val="22"/>
              </w:rPr>
              <w:t>1</w:t>
            </w:r>
            <w:r w:rsidR="00CB7A20">
              <w:rPr>
                <w:sz w:val="22"/>
                <w:szCs w:val="22"/>
              </w:rPr>
              <w:t>5</w:t>
            </w:r>
          </w:p>
        </w:tc>
        <w:tc>
          <w:tcPr>
            <w:tcW w:w="174" w:type="pct"/>
          </w:tcPr>
          <w:p w:rsidR="00A037F5" w:rsidRPr="008D4A9C" w:rsidRDefault="00A037F5" w:rsidP="008D4A9C">
            <w:pPr>
              <w:rPr>
                <w:sz w:val="22"/>
                <w:szCs w:val="22"/>
              </w:rPr>
            </w:pPr>
            <w:r>
              <w:rPr>
                <w:sz w:val="22"/>
                <w:szCs w:val="22"/>
              </w:rPr>
              <w:t>5</w:t>
            </w:r>
          </w:p>
        </w:tc>
        <w:tc>
          <w:tcPr>
            <w:tcW w:w="296" w:type="pct"/>
          </w:tcPr>
          <w:p w:rsidR="00A037F5" w:rsidRPr="008D4A9C" w:rsidRDefault="00A037F5" w:rsidP="008D4A9C">
            <w:pPr>
              <w:rPr>
                <w:sz w:val="22"/>
                <w:szCs w:val="22"/>
              </w:rPr>
            </w:pPr>
            <w:r w:rsidRPr="008D4A9C">
              <w:rPr>
                <w:sz w:val="22"/>
                <w:szCs w:val="22"/>
              </w:rPr>
              <w:t>4</w:t>
            </w:r>
          </w:p>
        </w:tc>
        <w:tc>
          <w:tcPr>
            <w:tcW w:w="3425" w:type="pct"/>
          </w:tcPr>
          <w:p w:rsidR="00A037F5" w:rsidRPr="008D4A9C" w:rsidRDefault="00A037F5" w:rsidP="00DE2255">
            <w:pPr>
              <w:rPr>
                <w:sz w:val="22"/>
                <w:szCs w:val="22"/>
              </w:rPr>
            </w:pPr>
            <w:r w:rsidRPr="008D4A9C">
              <w:rPr>
                <w:sz w:val="22"/>
                <w:szCs w:val="22"/>
              </w:rPr>
              <w:t>Las proteínas, taller sobre la anemia falciforme y ADN.</w:t>
            </w:r>
            <w:r w:rsidR="00E6094A">
              <w:rPr>
                <w:sz w:val="22"/>
                <w:szCs w:val="22"/>
              </w:rPr>
              <w:t xml:space="preserve"> Laboratorio de proteínas.</w:t>
            </w:r>
            <w:r w:rsidRPr="008D4A9C">
              <w:rPr>
                <w:sz w:val="22"/>
                <w:szCs w:val="22"/>
              </w:rPr>
              <w:t xml:space="preserve"> </w:t>
            </w:r>
            <w:r w:rsidR="00DE2255">
              <w:rPr>
                <w:sz w:val="22"/>
                <w:szCs w:val="22"/>
              </w:rPr>
              <w:t>Collage de Vitaminas</w:t>
            </w:r>
          </w:p>
        </w:tc>
      </w:tr>
      <w:tr w:rsidR="00A037F5" w:rsidRPr="008D4A9C" w:rsidTr="00A037F5">
        <w:trPr>
          <w:trHeight w:val="131"/>
        </w:trPr>
        <w:tc>
          <w:tcPr>
            <w:tcW w:w="425" w:type="pct"/>
          </w:tcPr>
          <w:p w:rsidR="00A037F5" w:rsidRPr="008D4A9C" w:rsidRDefault="00A037F5" w:rsidP="008D4A9C">
            <w:pPr>
              <w:rPr>
                <w:sz w:val="22"/>
                <w:szCs w:val="22"/>
              </w:rPr>
            </w:pPr>
            <w:r w:rsidRPr="008D4A9C">
              <w:rPr>
                <w:sz w:val="22"/>
                <w:szCs w:val="22"/>
              </w:rPr>
              <w:t>Octubre</w:t>
            </w:r>
          </w:p>
        </w:tc>
        <w:tc>
          <w:tcPr>
            <w:tcW w:w="333" w:type="pct"/>
          </w:tcPr>
          <w:p w:rsidR="00A037F5" w:rsidRPr="008D4A9C" w:rsidRDefault="00A037F5" w:rsidP="008D4A9C">
            <w:pPr>
              <w:rPr>
                <w:sz w:val="22"/>
                <w:szCs w:val="22"/>
              </w:rPr>
            </w:pPr>
            <w:r w:rsidRPr="008D4A9C">
              <w:rPr>
                <w:sz w:val="22"/>
                <w:szCs w:val="22"/>
              </w:rPr>
              <w:t>11</w:t>
            </w:r>
          </w:p>
        </w:tc>
        <w:tc>
          <w:tcPr>
            <w:tcW w:w="174" w:type="pct"/>
          </w:tcPr>
          <w:p w:rsidR="00A037F5" w:rsidRDefault="00CB7A20" w:rsidP="001B37DE">
            <w:pPr>
              <w:rPr>
                <w:sz w:val="22"/>
                <w:szCs w:val="22"/>
              </w:rPr>
            </w:pPr>
            <w:r>
              <w:rPr>
                <w:sz w:val="22"/>
                <w:szCs w:val="22"/>
              </w:rPr>
              <w:t>2</w:t>
            </w:r>
            <w:r w:rsidR="00CB3EE5">
              <w:rPr>
                <w:sz w:val="22"/>
                <w:szCs w:val="22"/>
              </w:rPr>
              <w:t>1</w:t>
            </w:r>
          </w:p>
        </w:tc>
        <w:tc>
          <w:tcPr>
            <w:tcW w:w="174" w:type="pct"/>
          </w:tcPr>
          <w:p w:rsidR="00A037F5" w:rsidRDefault="00A037F5" w:rsidP="00CB7A20">
            <w:pPr>
              <w:rPr>
                <w:sz w:val="22"/>
                <w:szCs w:val="22"/>
              </w:rPr>
            </w:pPr>
            <w:r>
              <w:rPr>
                <w:sz w:val="22"/>
                <w:szCs w:val="22"/>
              </w:rPr>
              <w:t>2</w:t>
            </w:r>
            <w:r w:rsidR="00CB7A20">
              <w:rPr>
                <w:sz w:val="22"/>
                <w:szCs w:val="22"/>
              </w:rPr>
              <w:t>3</w:t>
            </w:r>
          </w:p>
        </w:tc>
        <w:tc>
          <w:tcPr>
            <w:tcW w:w="174" w:type="pct"/>
          </w:tcPr>
          <w:p w:rsidR="00A037F5" w:rsidRPr="008D4A9C" w:rsidRDefault="00A037F5" w:rsidP="008D4A9C">
            <w:pPr>
              <w:rPr>
                <w:sz w:val="22"/>
                <w:szCs w:val="22"/>
              </w:rPr>
            </w:pPr>
            <w:r>
              <w:rPr>
                <w:sz w:val="22"/>
                <w:szCs w:val="22"/>
              </w:rPr>
              <w:t>5</w:t>
            </w:r>
          </w:p>
        </w:tc>
        <w:tc>
          <w:tcPr>
            <w:tcW w:w="296" w:type="pct"/>
          </w:tcPr>
          <w:p w:rsidR="00A037F5" w:rsidRPr="008D4A9C" w:rsidRDefault="00A037F5" w:rsidP="008D4A9C">
            <w:pPr>
              <w:rPr>
                <w:sz w:val="22"/>
                <w:szCs w:val="22"/>
              </w:rPr>
            </w:pPr>
            <w:r w:rsidRPr="008D4A9C">
              <w:rPr>
                <w:sz w:val="22"/>
                <w:szCs w:val="22"/>
              </w:rPr>
              <w:t>5</w:t>
            </w:r>
          </w:p>
        </w:tc>
        <w:tc>
          <w:tcPr>
            <w:tcW w:w="3425" w:type="pct"/>
          </w:tcPr>
          <w:p w:rsidR="00A037F5" w:rsidRPr="008D4A9C" w:rsidRDefault="00A037F5" w:rsidP="008D4A9C">
            <w:pPr>
              <w:rPr>
                <w:sz w:val="22"/>
                <w:szCs w:val="22"/>
              </w:rPr>
            </w:pPr>
            <w:r w:rsidRPr="008D4A9C">
              <w:rPr>
                <w:sz w:val="22"/>
                <w:szCs w:val="22"/>
              </w:rPr>
              <w:t>Los solventes, factores de riesgos y seguridad. Laboratorio.</w:t>
            </w:r>
          </w:p>
        </w:tc>
      </w:tr>
      <w:tr w:rsidR="00A037F5" w:rsidRPr="008D4A9C" w:rsidTr="00A037F5">
        <w:trPr>
          <w:trHeight w:val="131"/>
        </w:trPr>
        <w:tc>
          <w:tcPr>
            <w:tcW w:w="425" w:type="pct"/>
          </w:tcPr>
          <w:p w:rsidR="00A037F5" w:rsidRPr="008D4A9C" w:rsidRDefault="00A037F5" w:rsidP="008D4A9C">
            <w:pPr>
              <w:rPr>
                <w:sz w:val="22"/>
                <w:szCs w:val="22"/>
              </w:rPr>
            </w:pPr>
            <w:r w:rsidRPr="008D4A9C">
              <w:rPr>
                <w:sz w:val="22"/>
                <w:szCs w:val="22"/>
              </w:rPr>
              <w:t xml:space="preserve"> Octubre</w:t>
            </w:r>
          </w:p>
        </w:tc>
        <w:tc>
          <w:tcPr>
            <w:tcW w:w="333" w:type="pct"/>
          </w:tcPr>
          <w:p w:rsidR="00A037F5" w:rsidRPr="008D4A9C" w:rsidRDefault="00A037F5" w:rsidP="008D4A9C">
            <w:pPr>
              <w:rPr>
                <w:sz w:val="22"/>
                <w:szCs w:val="22"/>
              </w:rPr>
            </w:pPr>
            <w:r w:rsidRPr="008D4A9C">
              <w:rPr>
                <w:sz w:val="22"/>
                <w:szCs w:val="22"/>
              </w:rPr>
              <w:t>12</w:t>
            </w:r>
          </w:p>
        </w:tc>
        <w:tc>
          <w:tcPr>
            <w:tcW w:w="174" w:type="pct"/>
          </w:tcPr>
          <w:p w:rsidR="00A037F5" w:rsidRDefault="00A037F5" w:rsidP="008D4A9C">
            <w:pPr>
              <w:rPr>
                <w:sz w:val="22"/>
                <w:szCs w:val="22"/>
              </w:rPr>
            </w:pPr>
            <w:r>
              <w:rPr>
                <w:sz w:val="22"/>
                <w:szCs w:val="22"/>
              </w:rPr>
              <w:t>2</w:t>
            </w:r>
            <w:r w:rsidR="00CB7A20">
              <w:rPr>
                <w:sz w:val="22"/>
                <w:szCs w:val="22"/>
              </w:rPr>
              <w:t>8</w:t>
            </w:r>
          </w:p>
        </w:tc>
        <w:tc>
          <w:tcPr>
            <w:tcW w:w="174" w:type="pct"/>
          </w:tcPr>
          <w:p w:rsidR="00A037F5" w:rsidRDefault="00CB7A20" w:rsidP="00CB7A20">
            <w:pPr>
              <w:rPr>
                <w:sz w:val="22"/>
                <w:szCs w:val="22"/>
              </w:rPr>
            </w:pPr>
            <w:r>
              <w:rPr>
                <w:sz w:val="22"/>
                <w:szCs w:val="22"/>
              </w:rPr>
              <w:t>30</w:t>
            </w:r>
          </w:p>
        </w:tc>
        <w:tc>
          <w:tcPr>
            <w:tcW w:w="174" w:type="pct"/>
          </w:tcPr>
          <w:p w:rsidR="00A037F5" w:rsidRPr="008D4A9C" w:rsidRDefault="00A037F5" w:rsidP="008D4A9C">
            <w:pPr>
              <w:rPr>
                <w:sz w:val="22"/>
                <w:szCs w:val="22"/>
              </w:rPr>
            </w:pPr>
            <w:r>
              <w:rPr>
                <w:sz w:val="22"/>
                <w:szCs w:val="22"/>
              </w:rPr>
              <w:t>5</w:t>
            </w:r>
          </w:p>
        </w:tc>
        <w:tc>
          <w:tcPr>
            <w:tcW w:w="296" w:type="pct"/>
          </w:tcPr>
          <w:p w:rsidR="00A037F5" w:rsidRPr="008D4A9C" w:rsidRDefault="00A037F5" w:rsidP="008D4A9C">
            <w:pPr>
              <w:rPr>
                <w:sz w:val="22"/>
                <w:szCs w:val="22"/>
              </w:rPr>
            </w:pPr>
            <w:r w:rsidRPr="008D4A9C">
              <w:rPr>
                <w:sz w:val="22"/>
                <w:szCs w:val="22"/>
              </w:rPr>
              <w:t>5</w:t>
            </w:r>
          </w:p>
        </w:tc>
        <w:tc>
          <w:tcPr>
            <w:tcW w:w="3425" w:type="pct"/>
          </w:tcPr>
          <w:p w:rsidR="00A037F5" w:rsidRPr="008D4A9C" w:rsidRDefault="00A037F5" w:rsidP="008D4A9C">
            <w:pPr>
              <w:rPr>
                <w:b/>
                <w:sz w:val="22"/>
                <w:szCs w:val="22"/>
              </w:rPr>
            </w:pPr>
            <w:r w:rsidRPr="008D4A9C">
              <w:rPr>
                <w:sz w:val="22"/>
                <w:szCs w:val="22"/>
              </w:rPr>
              <w:t xml:space="preserve">Normas de seguridad en los laboratorios, manejo adecuado de productos químicos en los laboratorios, Implementación adecuada para los primeros auxilios en caso de accidentes. </w:t>
            </w:r>
            <w:r w:rsidRPr="008D4A9C">
              <w:rPr>
                <w:b/>
                <w:sz w:val="22"/>
                <w:szCs w:val="22"/>
              </w:rPr>
              <w:t>Tercer Parcial.</w:t>
            </w:r>
          </w:p>
        </w:tc>
      </w:tr>
      <w:tr w:rsidR="00A037F5" w:rsidRPr="008D4A9C" w:rsidTr="00A037F5">
        <w:trPr>
          <w:trHeight w:val="131"/>
        </w:trPr>
        <w:tc>
          <w:tcPr>
            <w:tcW w:w="425" w:type="pct"/>
          </w:tcPr>
          <w:p w:rsidR="00A037F5" w:rsidRPr="008D4A9C" w:rsidRDefault="00A037F5" w:rsidP="008D4A9C">
            <w:pPr>
              <w:rPr>
                <w:sz w:val="22"/>
                <w:szCs w:val="22"/>
              </w:rPr>
            </w:pPr>
            <w:r w:rsidRPr="008D4A9C">
              <w:rPr>
                <w:sz w:val="22"/>
                <w:szCs w:val="22"/>
              </w:rPr>
              <w:t>Noviembre</w:t>
            </w:r>
          </w:p>
        </w:tc>
        <w:tc>
          <w:tcPr>
            <w:tcW w:w="333" w:type="pct"/>
          </w:tcPr>
          <w:p w:rsidR="00A037F5" w:rsidRPr="008D4A9C" w:rsidRDefault="00A037F5" w:rsidP="008D4A9C">
            <w:pPr>
              <w:rPr>
                <w:sz w:val="22"/>
                <w:szCs w:val="22"/>
              </w:rPr>
            </w:pPr>
            <w:r w:rsidRPr="008D4A9C">
              <w:rPr>
                <w:sz w:val="22"/>
                <w:szCs w:val="22"/>
              </w:rPr>
              <w:t>13</w:t>
            </w:r>
          </w:p>
        </w:tc>
        <w:tc>
          <w:tcPr>
            <w:tcW w:w="174" w:type="pct"/>
          </w:tcPr>
          <w:p w:rsidR="00A037F5" w:rsidRPr="00497A22" w:rsidRDefault="00CB7A20" w:rsidP="008D4A9C">
            <w:pPr>
              <w:rPr>
                <w:color w:val="FF0000"/>
                <w:sz w:val="22"/>
                <w:szCs w:val="22"/>
              </w:rPr>
            </w:pPr>
            <w:r>
              <w:rPr>
                <w:color w:val="FF0000"/>
                <w:sz w:val="22"/>
                <w:szCs w:val="22"/>
              </w:rPr>
              <w:t>4</w:t>
            </w:r>
          </w:p>
        </w:tc>
        <w:tc>
          <w:tcPr>
            <w:tcW w:w="174" w:type="pct"/>
          </w:tcPr>
          <w:p w:rsidR="00A037F5" w:rsidRDefault="00CB7A20" w:rsidP="008D4A9C">
            <w:pPr>
              <w:rPr>
                <w:sz w:val="22"/>
                <w:szCs w:val="22"/>
              </w:rPr>
            </w:pPr>
            <w:r>
              <w:rPr>
                <w:sz w:val="22"/>
                <w:szCs w:val="22"/>
              </w:rPr>
              <w:t>6</w:t>
            </w:r>
          </w:p>
        </w:tc>
        <w:tc>
          <w:tcPr>
            <w:tcW w:w="174" w:type="pct"/>
          </w:tcPr>
          <w:p w:rsidR="00A037F5" w:rsidRPr="008D4A9C" w:rsidRDefault="00A037F5" w:rsidP="008D4A9C">
            <w:pPr>
              <w:rPr>
                <w:sz w:val="22"/>
                <w:szCs w:val="22"/>
              </w:rPr>
            </w:pPr>
            <w:r>
              <w:rPr>
                <w:sz w:val="22"/>
                <w:szCs w:val="22"/>
              </w:rPr>
              <w:t>5</w:t>
            </w:r>
          </w:p>
        </w:tc>
        <w:tc>
          <w:tcPr>
            <w:tcW w:w="296" w:type="pct"/>
          </w:tcPr>
          <w:p w:rsidR="00A037F5" w:rsidRPr="008D4A9C" w:rsidRDefault="00A037F5" w:rsidP="008D4A9C">
            <w:pPr>
              <w:rPr>
                <w:sz w:val="22"/>
                <w:szCs w:val="22"/>
              </w:rPr>
            </w:pPr>
            <w:r w:rsidRPr="008D4A9C">
              <w:rPr>
                <w:sz w:val="22"/>
                <w:szCs w:val="22"/>
              </w:rPr>
              <w:t>6</w:t>
            </w:r>
          </w:p>
        </w:tc>
        <w:tc>
          <w:tcPr>
            <w:tcW w:w="3425" w:type="pct"/>
          </w:tcPr>
          <w:p w:rsidR="00A037F5" w:rsidRPr="008D4A9C" w:rsidRDefault="00A037F5" w:rsidP="008D4A9C">
            <w:pPr>
              <w:rPr>
                <w:sz w:val="22"/>
                <w:szCs w:val="22"/>
              </w:rPr>
            </w:pPr>
            <w:r>
              <w:rPr>
                <w:sz w:val="22"/>
                <w:szCs w:val="22"/>
              </w:rPr>
              <w:t>Feriado po</w:t>
            </w:r>
            <w:r w:rsidR="00E6094A">
              <w:rPr>
                <w:sz w:val="22"/>
                <w:szCs w:val="22"/>
              </w:rPr>
              <w:t>r día de la Bandera y actualidad química.</w:t>
            </w:r>
          </w:p>
        </w:tc>
      </w:tr>
      <w:tr w:rsidR="00A037F5" w:rsidRPr="008D4A9C" w:rsidTr="00A037F5">
        <w:trPr>
          <w:trHeight w:val="131"/>
        </w:trPr>
        <w:tc>
          <w:tcPr>
            <w:tcW w:w="425" w:type="pct"/>
          </w:tcPr>
          <w:p w:rsidR="00A037F5" w:rsidRPr="008D4A9C" w:rsidRDefault="00A037F5" w:rsidP="008D4A9C">
            <w:pPr>
              <w:rPr>
                <w:sz w:val="22"/>
                <w:szCs w:val="22"/>
              </w:rPr>
            </w:pPr>
            <w:r w:rsidRPr="008D4A9C">
              <w:rPr>
                <w:sz w:val="22"/>
                <w:szCs w:val="22"/>
              </w:rPr>
              <w:t>Noviembre</w:t>
            </w:r>
          </w:p>
        </w:tc>
        <w:tc>
          <w:tcPr>
            <w:tcW w:w="333" w:type="pct"/>
          </w:tcPr>
          <w:p w:rsidR="00A037F5" w:rsidRPr="008D4A9C" w:rsidRDefault="00A037F5" w:rsidP="008D4A9C">
            <w:pPr>
              <w:rPr>
                <w:sz w:val="22"/>
                <w:szCs w:val="22"/>
              </w:rPr>
            </w:pPr>
            <w:r w:rsidRPr="008D4A9C">
              <w:rPr>
                <w:sz w:val="22"/>
                <w:szCs w:val="22"/>
              </w:rPr>
              <w:t>14</w:t>
            </w:r>
          </w:p>
        </w:tc>
        <w:tc>
          <w:tcPr>
            <w:tcW w:w="174" w:type="pct"/>
          </w:tcPr>
          <w:p w:rsidR="00A037F5" w:rsidRDefault="00CB7A20" w:rsidP="00287F51">
            <w:pPr>
              <w:rPr>
                <w:sz w:val="22"/>
                <w:szCs w:val="22"/>
              </w:rPr>
            </w:pPr>
            <w:r>
              <w:rPr>
                <w:color w:val="FF0000"/>
                <w:sz w:val="22"/>
                <w:szCs w:val="22"/>
              </w:rPr>
              <w:t>11</w:t>
            </w:r>
          </w:p>
        </w:tc>
        <w:tc>
          <w:tcPr>
            <w:tcW w:w="174" w:type="pct"/>
          </w:tcPr>
          <w:p w:rsidR="00A037F5" w:rsidRDefault="00A037F5" w:rsidP="00CB7A20">
            <w:pPr>
              <w:rPr>
                <w:sz w:val="22"/>
                <w:szCs w:val="22"/>
              </w:rPr>
            </w:pPr>
            <w:r>
              <w:rPr>
                <w:sz w:val="22"/>
                <w:szCs w:val="22"/>
              </w:rPr>
              <w:t>1</w:t>
            </w:r>
            <w:r w:rsidR="00CB7A20">
              <w:rPr>
                <w:sz w:val="22"/>
                <w:szCs w:val="22"/>
              </w:rPr>
              <w:t>3</w:t>
            </w:r>
          </w:p>
        </w:tc>
        <w:tc>
          <w:tcPr>
            <w:tcW w:w="174" w:type="pct"/>
          </w:tcPr>
          <w:p w:rsidR="00A037F5" w:rsidRPr="008D4A9C" w:rsidRDefault="00A037F5" w:rsidP="008D4A9C">
            <w:pPr>
              <w:rPr>
                <w:sz w:val="22"/>
                <w:szCs w:val="22"/>
              </w:rPr>
            </w:pPr>
            <w:r>
              <w:rPr>
                <w:sz w:val="22"/>
                <w:szCs w:val="22"/>
              </w:rPr>
              <w:t>5</w:t>
            </w:r>
          </w:p>
        </w:tc>
        <w:tc>
          <w:tcPr>
            <w:tcW w:w="296" w:type="pct"/>
          </w:tcPr>
          <w:p w:rsidR="00A037F5" w:rsidRPr="008D4A9C" w:rsidRDefault="00A037F5" w:rsidP="008D4A9C">
            <w:pPr>
              <w:rPr>
                <w:sz w:val="22"/>
                <w:szCs w:val="22"/>
              </w:rPr>
            </w:pPr>
            <w:r w:rsidRPr="008D4A9C">
              <w:rPr>
                <w:sz w:val="22"/>
                <w:szCs w:val="22"/>
              </w:rPr>
              <w:t>6</w:t>
            </w:r>
          </w:p>
        </w:tc>
        <w:tc>
          <w:tcPr>
            <w:tcW w:w="3425" w:type="pct"/>
          </w:tcPr>
          <w:p w:rsidR="00A037F5" w:rsidRPr="008D4A9C" w:rsidRDefault="00A037F5" w:rsidP="008D4A9C">
            <w:pPr>
              <w:rPr>
                <w:sz w:val="22"/>
                <w:szCs w:val="22"/>
              </w:rPr>
            </w:pPr>
            <w:r w:rsidRPr="008D4A9C">
              <w:rPr>
                <w:sz w:val="22"/>
                <w:szCs w:val="22"/>
              </w:rPr>
              <w:t xml:space="preserve">Ponencias de temas actuales. </w:t>
            </w:r>
          </w:p>
        </w:tc>
      </w:tr>
      <w:tr w:rsidR="00A037F5" w:rsidRPr="008D4A9C" w:rsidTr="00A037F5">
        <w:trPr>
          <w:trHeight w:val="131"/>
        </w:trPr>
        <w:tc>
          <w:tcPr>
            <w:tcW w:w="425" w:type="pct"/>
          </w:tcPr>
          <w:p w:rsidR="00A037F5" w:rsidRPr="008D4A9C" w:rsidRDefault="00A037F5" w:rsidP="008D4A9C">
            <w:pPr>
              <w:rPr>
                <w:sz w:val="22"/>
                <w:szCs w:val="22"/>
              </w:rPr>
            </w:pPr>
            <w:r w:rsidRPr="008D4A9C">
              <w:rPr>
                <w:sz w:val="22"/>
                <w:szCs w:val="22"/>
              </w:rPr>
              <w:t>Noviembre</w:t>
            </w:r>
          </w:p>
        </w:tc>
        <w:tc>
          <w:tcPr>
            <w:tcW w:w="333" w:type="pct"/>
          </w:tcPr>
          <w:p w:rsidR="00A037F5" w:rsidRPr="008D4A9C" w:rsidRDefault="00A037F5" w:rsidP="008D4A9C">
            <w:pPr>
              <w:rPr>
                <w:sz w:val="22"/>
                <w:szCs w:val="22"/>
              </w:rPr>
            </w:pPr>
            <w:r w:rsidRPr="008D4A9C">
              <w:rPr>
                <w:sz w:val="22"/>
                <w:szCs w:val="22"/>
              </w:rPr>
              <w:t>15</w:t>
            </w:r>
          </w:p>
        </w:tc>
        <w:tc>
          <w:tcPr>
            <w:tcW w:w="174" w:type="pct"/>
          </w:tcPr>
          <w:p w:rsidR="00A037F5" w:rsidRDefault="00A037F5" w:rsidP="00F42CB5">
            <w:pPr>
              <w:rPr>
                <w:sz w:val="22"/>
                <w:szCs w:val="22"/>
              </w:rPr>
            </w:pPr>
            <w:r>
              <w:rPr>
                <w:sz w:val="22"/>
                <w:szCs w:val="22"/>
              </w:rPr>
              <w:t>1</w:t>
            </w:r>
            <w:r w:rsidR="00CB7A20">
              <w:rPr>
                <w:sz w:val="22"/>
                <w:szCs w:val="22"/>
              </w:rPr>
              <w:t>8</w:t>
            </w:r>
          </w:p>
        </w:tc>
        <w:tc>
          <w:tcPr>
            <w:tcW w:w="174" w:type="pct"/>
          </w:tcPr>
          <w:p w:rsidR="00A037F5" w:rsidRDefault="00CB7A20" w:rsidP="00F42CB5">
            <w:pPr>
              <w:rPr>
                <w:sz w:val="22"/>
                <w:szCs w:val="22"/>
              </w:rPr>
            </w:pPr>
            <w:r>
              <w:rPr>
                <w:sz w:val="22"/>
                <w:szCs w:val="22"/>
              </w:rPr>
              <w:t>20</w:t>
            </w:r>
          </w:p>
        </w:tc>
        <w:tc>
          <w:tcPr>
            <w:tcW w:w="174" w:type="pct"/>
          </w:tcPr>
          <w:p w:rsidR="00A037F5" w:rsidRPr="008D4A9C" w:rsidRDefault="00A037F5" w:rsidP="008D4A9C">
            <w:pPr>
              <w:rPr>
                <w:sz w:val="22"/>
                <w:szCs w:val="22"/>
              </w:rPr>
            </w:pPr>
            <w:r>
              <w:rPr>
                <w:sz w:val="22"/>
                <w:szCs w:val="22"/>
              </w:rPr>
              <w:t>5</w:t>
            </w:r>
          </w:p>
        </w:tc>
        <w:tc>
          <w:tcPr>
            <w:tcW w:w="296" w:type="pct"/>
          </w:tcPr>
          <w:p w:rsidR="00A037F5" w:rsidRPr="008D4A9C" w:rsidRDefault="00A037F5" w:rsidP="008D4A9C">
            <w:pPr>
              <w:rPr>
                <w:sz w:val="22"/>
                <w:szCs w:val="22"/>
              </w:rPr>
            </w:pPr>
            <w:r w:rsidRPr="008D4A9C">
              <w:rPr>
                <w:sz w:val="22"/>
                <w:szCs w:val="22"/>
              </w:rPr>
              <w:t>6</w:t>
            </w:r>
          </w:p>
        </w:tc>
        <w:tc>
          <w:tcPr>
            <w:tcW w:w="3425" w:type="pct"/>
          </w:tcPr>
          <w:p w:rsidR="00A037F5" w:rsidRPr="008D4A9C" w:rsidRDefault="00E6094A" w:rsidP="008D4A9C">
            <w:pPr>
              <w:rPr>
                <w:sz w:val="22"/>
                <w:szCs w:val="22"/>
              </w:rPr>
            </w:pPr>
            <w:r>
              <w:rPr>
                <w:sz w:val="22"/>
                <w:szCs w:val="22"/>
              </w:rPr>
              <w:t>Intercambio de resúmenes y entrega de portafolio digital</w:t>
            </w:r>
          </w:p>
        </w:tc>
      </w:tr>
      <w:tr w:rsidR="00A037F5" w:rsidRPr="008D4A9C" w:rsidTr="00A037F5">
        <w:trPr>
          <w:trHeight w:val="131"/>
        </w:trPr>
        <w:tc>
          <w:tcPr>
            <w:tcW w:w="425" w:type="pct"/>
          </w:tcPr>
          <w:p w:rsidR="00A037F5" w:rsidRPr="008D4A9C" w:rsidRDefault="00A037F5" w:rsidP="008D4A9C">
            <w:pPr>
              <w:rPr>
                <w:sz w:val="22"/>
                <w:szCs w:val="22"/>
              </w:rPr>
            </w:pPr>
            <w:r w:rsidRPr="008D4A9C">
              <w:rPr>
                <w:sz w:val="22"/>
                <w:szCs w:val="22"/>
              </w:rPr>
              <w:t>Noviembre</w:t>
            </w:r>
          </w:p>
        </w:tc>
        <w:tc>
          <w:tcPr>
            <w:tcW w:w="333" w:type="pct"/>
          </w:tcPr>
          <w:p w:rsidR="00A037F5" w:rsidRPr="008D4A9C" w:rsidRDefault="00A037F5" w:rsidP="008D4A9C">
            <w:pPr>
              <w:rPr>
                <w:sz w:val="22"/>
                <w:szCs w:val="22"/>
              </w:rPr>
            </w:pPr>
            <w:r w:rsidRPr="008D4A9C">
              <w:rPr>
                <w:sz w:val="22"/>
                <w:szCs w:val="22"/>
              </w:rPr>
              <w:t>16</w:t>
            </w:r>
          </w:p>
        </w:tc>
        <w:tc>
          <w:tcPr>
            <w:tcW w:w="174" w:type="pct"/>
          </w:tcPr>
          <w:p w:rsidR="00A037F5" w:rsidRDefault="00A037F5" w:rsidP="008D4A9C">
            <w:pPr>
              <w:rPr>
                <w:sz w:val="22"/>
                <w:szCs w:val="22"/>
              </w:rPr>
            </w:pPr>
            <w:r>
              <w:rPr>
                <w:sz w:val="22"/>
                <w:szCs w:val="22"/>
              </w:rPr>
              <w:t>2</w:t>
            </w:r>
            <w:r w:rsidR="00CB7A20">
              <w:rPr>
                <w:sz w:val="22"/>
                <w:szCs w:val="22"/>
              </w:rPr>
              <w:t>5</w:t>
            </w:r>
          </w:p>
        </w:tc>
        <w:tc>
          <w:tcPr>
            <w:tcW w:w="174" w:type="pct"/>
          </w:tcPr>
          <w:p w:rsidR="00A037F5" w:rsidRPr="00A037F5" w:rsidRDefault="00F42CB5" w:rsidP="00CB7A20">
            <w:pPr>
              <w:rPr>
                <w:color w:val="FF0000"/>
                <w:sz w:val="22"/>
                <w:szCs w:val="22"/>
              </w:rPr>
            </w:pPr>
            <w:r w:rsidRPr="00F42CB5">
              <w:rPr>
                <w:sz w:val="22"/>
                <w:szCs w:val="22"/>
              </w:rPr>
              <w:t>2</w:t>
            </w:r>
            <w:r w:rsidR="00CB7A20">
              <w:rPr>
                <w:sz w:val="22"/>
                <w:szCs w:val="22"/>
              </w:rPr>
              <w:t>7</w:t>
            </w:r>
            <w:bookmarkStart w:id="0" w:name="_GoBack"/>
            <w:bookmarkEnd w:id="0"/>
          </w:p>
        </w:tc>
        <w:tc>
          <w:tcPr>
            <w:tcW w:w="174" w:type="pct"/>
          </w:tcPr>
          <w:p w:rsidR="00A037F5" w:rsidRPr="008D4A9C" w:rsidRDefault="00A037F5" w:rsidP="008D4A9C">
            <w:pPr>
              <w:rPr>
                <w:sz w:val="22"/>
                <w:szCs w:val="22"/>
              </w:rPr>
            </w:pPr>
            <w:r>
              <w:rPr>
                <w:sz w:val="22"/>
                <w:szCs w:val="22"/>
              </w:rPr>
              <w:t>5</w:t>
            </w:r>
          </w:p>
        </w:tc>
        <w:tc>
          <w:tcPr>
            <w:tcW w:w="296" w:type="pct"/>
          </w:tcPr>
          <w:p w:rsidR="00A037F5" w:rsidRPr="008D4A9C" w:rsidRDefault="00A037F5" w:rsidP="008D4A9C">
            <w:pPr>
              <w:rPr>
                <w:sz w:val="22"/>
                <w:szCs w:val="22"/>
              </w:rPr>
            </w:pPr>
            <w:r w:rsidRPr="008D4A9C">
              <w:rPr>
                <w:sz w:val="22"/>
                <w:szCs w:val="22"/>
              </w:rPr>
              <w:t>6</w:t>
            </w:r>
          </w:p>
        </w:tc>
        <w:tc>
          <w:tcPr>
            <w:tcW w:w="3425" w:type="pct"/>
          </w:tcPr>
          <w:p w:rsidR="00A037F5" w:rsidRPr="008D4A9C" w:rsidRDefault="00A037F5" w:rsidP="008D4A9C">
            <w:pPr>
              <w:rPr>
                <w:sz w:val="22"/>
                <w:szCs w:val="22"/>
              </w:rPr>
            </w:pPr>
            <w:r w:rsidRPr="008D4A9C">
              <w:rPr>
                <w:sz w:val="22"/>
                <w:szCs w:val="22"/>
              </w:rPr>
              <w:t>Nivelación en asign</w:t>
            </w:r>
            <w:r w:rsidR="00E6094A">
              <w:rPr>
                <w:sz w:val="22"/>
                <w:szCs w:val="22"/>
              </w:rPr>
              <w:t>aciones pendientes justificadas y sumativa de asignaciones.</w:t>
            </w:r>
          </w:p>
        </w:tc>
      </w:tr>
      <w:tr w:rsidR="00A037F5" w:rsidRPr="008D4A9C" w:rsidTr="00A037F5">
        <w:trPr>
          <w:trHeight w:val="131"/>
        </w:trPr>
        <w:tc>
          <w:tcPr>
            <w:tcW w:w="425" w:type="pct"/>
          </w:tcPr>
          <w:p w:rsidR="00A037F5" w:rsidRPr="008D4A9C" w:rsidRDefault="00A037F5" w:rsidP="00A037F5">
            <w:pPr>
              <w:rPr>
                <w:sz w:val="22"/>
                <w:szCs w:val="22"/>
              </w:rPr>
            </w:pPr>
            <w:r w:rsidRPr="008D4A9C">
              <w:rPr>
                <w:sz w:val="22"/>
                <w:szCs w:val="22"/>
              </w:rPr>
              <w:t>Dic</w:t>
            </w:r>
            <w:r>
              <w:rPr>
                <w:sz w:val="22"/>
                <w:szCs w:val="22"/>
              </w:rPr>
              <w:t>iembre</w:t>
            </w:r>
          </w:p>
        </w:tc>
        <w:tc>
          <w:tcPr>
            <w:tcW w:w="333" w:type="pct"/>
          </w:tcPr>
          <w:p w:rsidR="00A037F5" w:rsidRPr="008D4A9C" w:rsidRDefault="00A037F5" w:rsidP="00502E7B">
            <w:pPr>
              <w:rPr>
                <w:sz w:val="22"/>
                <w:szCs w:val="22"/>
              </w:rPr>
            </w:pPr>
            <w:r w:rsidRPr="008D4A9C">
              <w:rPr>
                <w:sz w:val="22"/>
                <w:szCs w:val="22"/>
              </w:rPr>
              <w:t>17 y 18</w:t>
            </w:r>
          </w:p>
        </w:tc>
        <w:tc>
          <w:tcPr>
            <w:tcW w:w="174" w:type="pct"/>
          </w:tcPr>
          <w:p w:rsidR="00A037F5" w:rsidRPr="008D4A9C" w:rsidRDefault="00584F59" w:rsidP="00502E7B">
            <w:pPr>
              <w:rPr>
                <w:sz w:val="22"/>
                <w:szCs w:val="22"/>
              </w:rPr>
            </w:pPr>
            <w:r>
              <w:rPr>
                <w:sz w:val="22"/>
                <w:szCs w:val="22"/>
              </w:rPr>
              <w:t>30</w:t>
            </w:r>
          </w:p>
        </w:tc>
        <w:tc>
          <w:tcPr>
            <w:tcW w:w="174" w:type="pct"/>
          </w:tcPr>
          <w:p w:rsidR="00A037F5" w:rsidRPr="008D4A9C" w:rsidRDefault="00A037F5" w:rsidP="00584F59">
            <w:pPr>
              <w:rPr>
                <w:sz w:val="22"/>
                <w:szCs w:val="22"/>
              </w:rPr>
            </w:pPr>
            <w:r>
              <w:rPr>
                <w:sz w:val="22"/>
                <w:szCs w:val="22"/>
              </w:rPr>
              <w:t>1</w:t>
            </w:r>
            <w:r w:rsidR="00584F59">
              <w:rPr>
                <w:sz w:val="22"/>
                <w:szCs w:val="22"/>
              </w:rPr>
              <w:t>1</w:t>
            </w:r>
          </w:p>
        </w:tc>
        <w:tc>
          <w:tcPr>
            <w:tcW w:w="3895" w:type="pct"/>
            <w:gridSpan w:val="3"/>
          </w:tcPr>
          <w:p w:rsidR="00A037F5" w:rsidRPr="008D4A9C" w:rsidRDefault="00F42CB5" w:rsidP="00502E7B">
            <w:pPr>
              <w:rPr>
                <w:sz w:val="22"/>
                <w:szCs w:val="22"/>
              </w:rPr>
            </w:pPr>
            <w:r>
              <w:rPr>
                <w:sz w:val="22"/>
                <w:szCs w:val="22"/>
              </w:rPr>
              <w:t xml:space="preserve">                          </w:t>
            </w:r>
            <w:r w:rsidR="00A037F5" w:rsidRPr="008D4A9C">
              <w:rPr>
                <w:sz w:val="22"/>
                <w:szCs w:val="22"/>
              </w:rPr>
              <w:t>Semestral.</w:t>
            </w:r>
          </w:p>
        </w:tc>
      </w:tr>
    </w:tbl>
    <w:p w:rsidR="00D35FA5" w:rsidRDefault="00D35FA5" w:rsidP="008D4A9C"/>
    <w:p w:rsidR="00BC440C" w:rsidRDefault="00BC440C" w:rsidP="008D4A9C"/>
    <w:p w:rsidR="00BC440C" w:rsidRDefault="00BC440C" w:rsidP="008D4A9C"/>
    <w:p w:rsidR="006F3A40" w:rsidRPr="00E41C82" w:rsidRDefault="006F3A40" w:rsidP="008D4A9C">
      <w:pPr>
        <w:rPr>
          <w:lang w:val="en-US"/>
        </w:rPr>
      </w:pPr>
    </w:p>
    <w:sectPr w:rsidR="006F3A40" w:rsidRPr="00E41C82" w:rsidSect="00842534">
      <w:headerReference w:type="default" r:id="rId17"/>
      <w:footerReference w:type="default" r:id="rId18"/>
      <w:pgSz w:w="16838" w:h="11906" w:orient="landscape"/>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4C8" w:rsidRDefault="00F374C8" w:rsidP="00584F59">
      <w:r>
        <w:separator/>
      </w:r>
    </w:p>
  </w:endnote>
  <w:endnote w:type="continuationSeparator" w:id="0">
    <w:p w:rsidR="00F374C8" w:rsidRDefault="00F374C8" w:rsidP="00584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59" w:rsidRDefault="00584F59">
    <w:pPr>
      <w:pStyle w:val="Piedepgina"/>
    </w:pPr>
    <w:r>
      <w:t xml:space="preserve">Elaborado por Lic. Manuel Caballero.  E-mail: </w:t>
    </w:r>
    <w:hyperlink r:id="rId1" w:history="1">
      <w:r w:rsidRPr="00657E7D">
        <w:rPr>
          <w:rStyle w:val="Hipervnculo"/>
        </w:rPr>
        <w:t>mcaballero31771@gmail.com</w:t>
      </w:r>
    </w:hyperlink>
    <w:r>
      <w:t xml:space="preserve"> y mcaballero.jimdo.com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4C8" w:rsidRDefault="00F374C8" w:rsidP="00584F59">
      <w:r>
        <w:separator/>
      </w:r>
    </w:p>
  </w:footnote>
  <w:footnote w:type="continuationSeparator" w:id="0">
    <w:p w:rsidR="00F374C8" w:rsidRDefault="00F374C8" w:rsidP="00584F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F59" w:rsidRDefault="00584F59">
    <w:pPr>
      <w:pStyle w:val="Encabezado"/>
    </w:pPr>
    <w:r>
      <w:t>UP.  CRUBO. Programa de Qm 218. II Semestre,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76091"/>
    <w:multiLevelType w:val="hybridMultilevel"/>
    <w:tmpl w:val="02745A2A"/>
    <w:lvl w:ilvl="0" w:tplc="C91A8AF2">
      <w:start w:val="1"/>
      <w:numFmt w:val="lowerLetter"/>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0F834C8D"/>
    <w:multiLevelType w:val="multilevel"/>
    <w:tmpl w:val="8A1E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F70771"/>
    <w:multiLevelType w:val="hybridMultilevel"/>
    <w:tmpl w:val="ED543F5C"/>
    <w:lvl w:ilvl="0" w:tplc="4B00B7F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4EF55153"/>
    <w:multiLevelType w:val="hybridMultilevel"/>
    <w:tmpl w:val="1160FA86"/>
    <w:lvl w:ilvl="0" w:tplc="DA0EDBF4">
      <w:start w:val="1"/>
      <w:numFmt w:val="upperLetter"/>
      <w:lvlText w:val="%1-"/>
      <w:lvlJc w:val="left"/>
      <w:pPr>
        <w:tabs>
          <w:tab w:val="num" w:pos="720"/>
        </w:tabs>
        <w:ind w:left="720" w:hanging="360"/>
      </w:pPr>
      <w:rPr>
        <w:rFonts w:hint="default"/>
        <w:b/>
      </w:rPr>
    </w:lvl>
    <w:lvl w:ilvl="1" w:tplc="B0E4B96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B9C3C25"/>
    <w:multiLevelType w:val="hybridMultilevel"/>
    <w:tmpl w:val="E3BE7766"/>
    <w:lvl w:ilvl="0" w:tplc="AB382286">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5C1137BE"/>
    <w:multiLevelType w:val="hybridMultilevel"/>
    <w:tmpl w:val="5782B0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715235D4"/>
    <w:multiLevelType w:val="hybridMultilevel"/>
    <w:tmpl w:val="9E9E9692"/>
    <w:lvl w:ilvl="0" w:tplc="66C06114">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863"/>
    <w:rsid w:val="00026013"/>
    <w:rsid w:val="000445BD"/>
    <w:rsid w:val="00057C20"/>
    <w:rsid w:val="000B0065"/>
    <w:rsid w:val="000B6A76"/>
    <w:rsid w:val="000E60DF"/>
    <w:rsid w:val="000E6232"/>
    <w:rsid w:val="001262AC"/>
    <w:rsid w:val="001B37DE"/>
    <w:rsid w:val="00282900"/>
    <w:rsid w:val="00285C31"/>
    <w:rsid w:val="00287F51"/>
    <w:rsid w:val="002B0F73"/>
    <w:rsid w:val="00371F27"/>
    <w:rsid w:val="003B25DB"/>
    <w:rsid w:val="003B4406"/>
    <w:rsid w:val="003D49AB"/>
    <w:rsid w:val="003F5152"/>
    <w:rsid w:val="00422EED"/>
    <w:rsid w:val="00433B67"/>
    <w:rsid w:val="00467FB0"/>
    <w:rsid w:val="00491F88"/>
    <w:rsid w:val="00497A22"/>
    <w:rsid w:val="004A21EB"/>
    <w:rsid w:val="004C1E74"/>
    <w:rsid w:val="004C7AF0"/>
    <w:rsid w:val="00501E83"/>
    <w:rsid w:val="00502E7B"/>
    <w:rsid w:val="00507975"/>
    <w:rsid w:val="005135AD"/>
    <w:rsid w:val="00516796"/>
    <w:rsid w:val="0053534C"/>
    <w:rsid w:val="00553F64"/>
    <w:rsid w:val="00563170"/>
    <w:rsid w:val="00584F59"/>
    <w:rsid w:val="005A08A2"/>
    <w:rsid w:val="005A2B4B"/>
    <w:rsid w:val="00603C7B"/>
    <w:rsid w:val="00665DE3"/>
    <w:rsid w:val="006902D4"/>
    <w:rsid w:val="006F327E"/>
    <w:rsid w:val="006F3A40"/>
    <w:rsid w:val="0077218C"/>
    <w:rsid w:val="007816E0"/>
    <w:rsid w:val="007933ED"/>
    <w:rsid w:val="007C1CEB"/>
    <w:rsid w:val="00801D29"/>
    <w:rsid w:val="008246C5"/>
    <w:rsid w:val="00826A22"/>
    <w:rsid w:val="00842534"/>
    <w:rsid w:val="00856BB6"/>
    <w:rsid w:val="00856EF0"/>
    <w:rsid w:val="008629CE"/>
    <w:rsid w:val="00872ECC"/>
    <w:rsid w:val="008D0A57"/>
    <w:rsid w:val="008D4A9C"/>
    <w:rsid w:val="009037CE"/>
    <w:rsid w:val="00925FC0"/>
    <w:rsid w:val="00942708"/>
    <w:rsid w:val="0094693D"/>
    <w:rsid w:val="00980773"/>
    <w:rsid w:val="00991802"/>
    <w:rsid w:val="009D4F72"/>
    <w:rsid w:val="00A037F5"/>
    <w:rsid w:val="00A106FF"/>
    <w:rsid w:val="00A11A8E"/>
    <w:rsid w:val="00A13F0C"/>
    <w:rsid w:val="00A23887"/>
    <w:rsid w:val="00A54C40"/>
    <w:rsid w:val="00A705E4"/>
    <w:rsid w:val="00A90B45"/>
    <w:rsid w:val="00AD7253"/>
    <w:rsid w:val="00B01FCA"/>
    <w:rsid w:val="00B30D21"/>
    <w:rsid w:val="00B51551"/>
    <w:rsid w:val="00BB16F5"/>
    <w:rsid w:val="00BC440C"/>
    <w:rsid w:val="00BF169B"/>
    <w:rsid w:val="00C44B75"/>
    <w:rsid w:val="00C577C1"/>
    <w:rsid w:val="00CA13C4"/>
    <w:rsid w:val="00CB3EE5"/>
    <w:rsid w:val="00CB7A20"/>
    <w:rsid w:val="00D22E23"/>
    <w:rsid w:val="00D30A77"/>
    <w:rsid w:val="00D35FA5"/>
    <w:rsid w:val="00D4275A"/>
    <w:rsid w:val="00DC5028"/>
    <w:rsid w:val="00DE2255"/>
    <w:rsid w:val="00E026E4"/>
    <w:rsid w:val="00E33D9A"/>
    <w:rsid w:val="00E41C82"/>
    <w:rsid w:val="00E6094A"/>
    <w:rsid w:val="00E60E7E"/>
    <w:rsid w:val="00E76383"/>
    <w:rsid w:val="00ED50F4"/>
    <w:rsid w:val="00EE1863"/>
    <w:rsid w:val="00F17A12"/>
    <w:rsid w:val="00F374C8"/>
    <w:rsid w:val="00F42CB5"/>
    <w:rsid w:val="00F46462"/>
    <w:rsid w:val="00F5564A"/>
    <w:rsid w:val="00F73310"/>
    <w:rsid w:val="00FA6BEE"/>
    <w:rsid w:val="00FC48FF"/>
    <w:rsid w:val="00FF54AB"/>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863"/>
    <w:rPr>
      <w:sz w:val="24"/>
      <w:szCs w:val="24"/>
      <w:lang w:val="es-ES" w:eastAsia="es-ES"/>
    </w:rPr>
  </w:style>
  <w:style w:type="paragraph" w:styleId="Ttulo1">
    <w:name w:val="heading 1"/>
    <w:basedOn w:val="Normal"/>
    <w:next w:val="Normal"/>
    <w:qFormat/>
    <w:rsid w:val="00EE1863"/>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71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tema">
    <w:name w:val="Table Theme"/>
    <w:basedOn w:val="Tablanormal"/>
    <w:rsid w:val="00F73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35FA5"/>
    <w:rPr>
      <w:strike w:val="0"/>
      <w:dstrike w:val="0"/>
      <w:color w:val="2970A6"/>
      <w:u w:val="none"/>
      <w:effect w:val="none"/>
    </w:rPr>
  </w:style>
  <w:style w:type="character" w:styleId="Textoennegrita">
    <w:name w:val="Strong"/>
    <w:basedOn w:val="Fuentedeprrafopredeter"/>
    <w:uiPriority w:val="22"/>
    <w:qFormat/>
    <w:rsid w:val="00D35FA5"/>
    <w:rPr>
      <w:b/>
      <w:bCs/>
    </w:rPr>
  </w:style>
  <w:style w:type="character" w:styleId="nfasis">
    <w:name w:val="Emphasis"/>
    <w:basedOn w:val="Fuentedeprrafopredeter"/>
    <w:uiPriority w:val="20"/>
    <w:qFormat/>
    <w:rsid w:val="00D35FA5"/>
    <w:rPr>
      <w:i/>
      <w:iCs/>
    </w:rPr>
  </w:style>
  <w:style w:type="character" w:customStyle="1" w:styleId="ilad1">
    <w:name w:val="il_ad1"/>
    <w:basedOn w:val="Fuentedeprrafopredeter"/>
    <w:rsid w:val="00D35FA5"/>
  </w:style>
  <w:style w:type="paragraph" w:styleId="Textodebloque">
    <w:name w:val="Block Text"/>
    <w:basedOn w:val="Normal"/>
    <w:rsid w:val="007816E0"/>
    <w:pPr>
      <w:spacing w:before="100" w:beforeAutospacing="1" w:after="100" w:afterAutospacing="1"/>
      <w:ind w:left="284" w:right="284"/>
    </w:pPr>
  </w:style>
  <w:style w:type="paragraph" w:styleId="Sangradetextonormal">
    <w:name w:val="Body Text Indent"/>
    <w:basedOn w:val="Normal"/>
    <w:link w:val="SangradetextonormalCar"/>
    <w:rsid w:val="007816E0"/>
    <w:pPr>
      <w:ind w:left="720"/>
    </w:pPr>
  </w:style>
  <w:style w:type="character" w:customStyle="1" w:styleId="SangradetextonormalCar">
    <w:name w:val="Sangría de texto normal Car"/>
    <w:basedOn w:val="Fuentedeprrafopredeter"/>
    <w:link w:val="Sangradetextonormal"/>
    <w:rsid w:val="007816E0"/>
    <w:rPr>
      <w:sz w:val="24"/>
      <w:szCs w:val="24"/>
      <w:lang w:val="es-ES" w:eastAsia="es-ES"/>
    </w:rPr>
  </w:style>
  <w:style w:type="paragraph" w:styleId="Textodeglobo">
    <w:name w:val="Balloon Text"/>
    <w:basedOn w:val="Normal"/>
    <w:link w:val="TextodegloboCar"/>
    <w:rsid w:val="00A037F5"/>
    <w:rPr>
      <w:rFonts w:ascii="Tahoma" w:hAnsi="Tahoma" w:cs="Tahoma"/>
      <w:sz w:val="16"/>
      <w:szCs w:val="16"/>
    </w:rPr>
  </w:style>
  <w:style w:type="character" w:customStyle="1" w:styleId="TextodegloboCar">
    <w:name w:val="Texto de globo Car"/>
    <w:basedOn w:val="Fuentedeprrafopredeter"/>
    <w:link w:val="Textodeglobo"/>
    <w:rsid w:val="00A037F5"/>
    <w:rPr>
      <w:rFonts w:ascii="Tahoma" w:hAnsi="Tahoma" w:cs="Tahoma"/>
      <w:sz w:val="16"/>
      <w:szCs w:val="16"/>
      <w:lang w:val="es-ES" w:eastAsia="es-ES"/>
    </w:rPr>
  </w:style>
  <w:style w:type="paragraph" w:styleId="Encabezado">
    <w:name w:val="header"/>
    <w:basedOn w:val="Normal"/>
    <w:link w:val="EncabezadoCar"/>
    <w:rsid w:val="00584F59"/>
    <w:pPr>
      <w:tabs>
        <w:tab w:val="center" w:pos="4419"/>
        <w:tab w:val="right" w:pos="8838"/>
      </w:tabs>
    </w:pPr>
  </w:style>
  <w:style w:type="character" w:customStyle="1" w:styleId="EncabezadoCar">
    <w:name w:val="Encabezado Car"/>
    <w:basedOn w:val="Fuentedeprrafopredeter"/>
    <w:link w:val="Encabezado"/>
    <w:rsid w:val="00584F59"/>
    <w:rPr>
      <w:sz w:val="24"/>
      <w:szCs w:val="24"/>
      <w:lang w:val="es-ES" w:eastAsia="es-ES"/>
    </w:rPr>
  </w:style>
  <w:style w:type="paragraph" w:styleId="Piedepgina">
    <w:name w:val="footer"/>
    <w:basedOn w:val="Normal"/>
    <w:link w:val="PiedepginaCar"/>
    <w:rsid w:val="00584F59"/>
    <w:pPr>
      <w:tabs>
        <w:tab w:val="center" w:pos="4419"/>
        <w:tab w:val="right" w:pos="8838"/>
      </w:tabs>
    </w:pPr>
  </w:style>
  <w:style w:type="character" w:customStyle="1" w:styleId="PiedepginaCar">
    <w:name w:val="Pie de página Car"/>
    <w:basedOn w:val="Fuentedeprrafopredeter"/>
    <w:link w:val="Piedepgina"/>
    <w:rsid w:val="00584F59"/>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E1863"/>
    <w:rPr>
      <w:sz w:val="24"/>
      <w:szCs w:val="24"/>
      <w:lang w:val="es-ES" w:eastAsia="es-ES"/>
    </w:rPr>
  </w:style>
  <w:style w:type="paragraph" w:styleId="Ttulo1">
    <w:name w:val="heading 1"/>
    <w:basedOn w:val="Normal"/>
    <w:next w:val="Normal"/>
    <w:qFormat/>
    <w:rsid w:val="00EE1863"/>
    <w:pPr>
      <w:keepNext/>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71F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contema">
    <w:name w:val="Table Theme"/>
    <w:basedOn w:val="Tablanormal"/>
    <w:rsid w:val="00F733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35FA5"/>
    <w:rPr>
      <w:strike w:val="0"/>
      <w:dstrike w:val="0"/>
      <w:color w:val="2970A6"/>
      <w:u w:val="none"/>
      <w:effect w:val="none"/>
    </w:rPr>
  </w:style>
  <w:style w:type="character" w:styleId="Textoennegrita">
    <w:name w:val="Strong"/>
    <w:basedOn w:val="Fuentedeprrafopredeter"/>
    <w:uiPriority w:val="22"/>
    <w:qFormat/>
    <w:rsid w:val="00D35FA5"/>
    <w:rPr>
      <w:b/>
      <w:bCs/>
    </w:rPr>
  </w:style>
  <w:style w:type="character" w:styleId="nfasis">
    <w:name w:val="Emphasis"/>
    <w:basedOn w:val="Fuentedeprrafopredeter"/>
    <w:uiPriority w:val="20"/>
    <w:qFormat/>
    <w:rsid w:val="00D35FA5"/>
    <w:rPr>
      <w:i/>
      <w:iCs/>
    </w:rPr>
  </w:style>
  <w:style w:type="character" w:customStyle="1" w:styleId="ilad1">
    <w:name w:val="il_ad1"/>
    <w:basedOn w:val="Fuentedeprrafopredeter"/>
    <w:rsid w:val="00D35FA5"/>
  </w:style>
  <w:style w:type="paragraph" w:styleId="Textodebloque">
    <w:name w:val="Block Text"/>
    <w:basedOn w:val="Normal"/>
    <w:rsid w:val="007816E0"/>
    <w:pPr>
      <w:spacing w:before="100" w:beforeAutospacing="1" w:after="100" w:afterAutospacing="1"/>
      <w:ind w:left="284" w:right="284"/>
    </w:pPr>
  </w:style>
  <w:style w:type="paragraph" w:styleId="Sangradetextonormal">
    <w:name w:val="Body Text Indent"/>
    <w:basedOn w:val="Normal"/>
    <w:link w:val="SangradetextonormalCar"/>
    <w:rsid w:val="007816E0"/>
    <w:pPr>
      <w:ind w:left="720"/>
    </w:pPr>
  </w:style>
  <w:style w:type="character" w:customStyle="1" w:styleId="SangradetextonormalCar">
    <w:name w:val="Sangría de texto normal Car"/>
    <w:basedOn w:val="Fuentedeprrafopredeter"/>
    <w:link w:val="Sangradetextonormal"/>
    <w:rsid w:val="007816E0"/>
    <w:rPr>
      <w:sz w:val="24"/>
      <w:szCs w:val="24"/>
      <w:lang w:val="es-ES" w:eastAsia="es-ES"/>
    </w:rPr>
  </w:style>
  <w:style w:type="paragraph" w:styleId="Textodeglobo">
    <w:name w:val="Balloon Text"/>
    <w:basedOn w:val="Normal"/>
    <w:link w:val="TextodegloboCar"/>
    <w:rsid w:val="00A037F5"/>
    <w:rPr>
      <w:rFonts w:ascii="Tahoma" w:hAnsi="Tahoma" w:cs="Tahoma"/>
      <w:sz w:val="16"/>
      <w:szCs w:val="16"/>
    </w:rPr>
  </w:style>
  <w:style w:type="character" w:customStyle="1" w:styleId="TextodegloboCar">
    <w:name w:val="Texto de globo Car"/>
    <w:basedOn w:val="Fuentedeprrafopredeter"/>
    <w:link w:val="Textodeglobo"/>
    <w:rsid w:val="00A037F5"/>
    <w:rPr>
      <w:rFonts w:ascii="Tahoma" w:hAnsi="Tahoma" w:cs="Tahoma"/>
      <w:sz w:val="16"/>
      <w:szCs w:val="16"/>
      <w:lang w:val="es-ES" w:eastAsia="es-ES"/>
    </w:rPr>
  </w:style>
  <w:style w:type="paragraph" w:styleId="Encabezado">
    <w:name w:val="header"/>
    <w:basedOn w:val="Normal"/>
    <w:link w:val="EncabezadoCar"/>
    <w:rsid w:val="00584F59"/>
    <w:pPr>
      <w:tabs>
        <w:tab w:val="center" w:pos="4419"/>
        <w:tab w:val="right" w:pos="8838"/>
      </w:tabs>
    </w:pPr>
  </w:style>
  <w:style w:type="character" w:customStyle="1" w:styleId="EncabezadoCar">
    <w:name w:val="Encabezado Car"/>
    <w:basedOn w:val="Fuentedeprrafopredeter"/>
    <w:link w:val="Encabezado"/>
    <w:rsid w:val="00584F59"/>
    <w:rPr>
      <w:sz w:val="24"/>
      <w:szCs w:val="24"/>
      <w:lang w:val="es-ES" w:eastAsia="es-ES"/>
    </w:rPr>
  </w:style>
  <w:style w:type="paragraph" w:styleId="Piedepgina">
    <w:name w:val="footer"/>
    <w:basedOn w:val="Normal"/>
    <w:link w:val="PiedepginaCar"/>
    <w:rsid w:val="00584F59"/>
    <w:pPr>
      <w:tabs>
        <w:tab w:val="center" w:pos="4419"/>
        <w:tab w:val="right" w:pos="8838"/>
      </w:tabs>
    </w:pPr>
  </w:style>
  <w:style w:type="character" w:customStyle="1" w:styleId="PiedepginaCar">
    <w:name w:val="Pie de página Car"/>
    <w:basedOn w:val="Fuentedeprrafopredeter"/>
    <w:link w:val="Piedepgina"/>
    <w:rsid w:val="00584F5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5626">
      <w:bodyDiv w:val="1"/>
      <w:marLeft w:val="0"/>
      <w:marRight w:val="0"/>
      <w:marTop w:val="0"/>
      <w:marBottom w:val="0"/>
      <w:divBdr>
        <w:top w:val="none" w:sz="0" w:space="0" w:color="auto"/>
        <w:left w:val="none" w:sz="0" w:space="0" w:color="auto"/>
        <w:bottom w:val="none" w:sz="0" w:space="0" w:color="auto"/>
        <w:right w:val="none" w:sz="0" w:space="0" w:color="auto"/>
      </w:divBdr>
      <w:divsChild>
        <w:div w:id="799959841">
          <w:marLeft w:val="0"/>
          <w:marRight w:val="0"/>
          <w:marTop w:val="0"/>
          <w:marBottom w:val="0"/>
          <w:divBdr>
            <w:top w:val="none" w:sz="0" w:space="0" w:color="auto"/>
            <w:left w:val="none" w:sz="0" w:space="0" w:color="auto"/>
            <w:bottom w:val="none" w:sz="0" w:space="0" w:color="auto"/>
            <w:right w:val="none" w:sz="0" w:space="0" w:color="auto"/>
          </w:divBdr>
        </w:div>
        <w:div w:id="1534152936">
          <w:marLeft w:val="0"/>
          <w:marRight w:val="0"/>
          <w:marTop w:val="0"/>
          <w:marBottom w:val="0"/>
          <w:divBdr>
            <w:top w:val="none" w:sz="0" w:space="0" w:color="auto"/>
            <w:left w:val="none" w:sz="0" w:space="0" w:color="auto"/>
            <w:bottom w:val="none" w:sz="0" w:space="0" w:color="auto"/>
            <w:right w:val="none" w:sz="0" w:space="0" w:color="auto"/>
          </w:divBdr>
        </w:div>
        <w:div w:id="1645889072">
          <w:marLeft w:val="0"/>
          <w:marRight w:val="0"/>
          <w:marTop w:val="0"/>
          <w:marBottom w:val="0"/>
          <w:divBdr>
            <w:top w:val="none" w:sz="0" w:space="0" w:color="auto"/>
            <w:left w:val="none" w:sz="0" w:space="0" w:color="auto"/>
            <w:bottom w:val="none" w:sz="0" w:space="0" w:color="auto"/>
            <w:right w:val="none" w:sz="0" w:space="0" w:color="auto"/>
          </w:divBdr>
        </w:div>
        <w:div w:id="2091347178">
          <w:marLeft w:val="0"/>
          <w:marRight w:val="0"/>
          <w:marTop w:val="0"/>
          <w:marBottom w:val="0"/>
          <w:divBdr>
            <w:top w:val="none" w:sz="0" w:space="0" w:color="auto"/>
            <w:left w:val="none" w:sz="0" w:space="0" w:color="auto"/>
            <w:bottom w:val="none" w:sz="0" w:space="0" w:color="auto"/>
            <w:right w:val="none" w:sz="0" w:space="0" w:color="auto"/>
          </w:divBdr>
        </w:div>
      </w:divsChild>
    </w:div>
    <w:div w:id="2001037607">
      <w:bodyDiv w:val="1"/>
      <w:marLeft w:val="0"/>
      <w:marRight w:val="0"/>
      <w:marTop w:val="645"/>
      <w:marBottom w:val="0"/>
      <w:divBdr>
        <w:top w:val="none" w:sz="0" w:space="0" w:color="auto"/>
        <w:left w:val="none" w:sz="0" w:space="0" w:color="auto"/>
        <w:bottom w:val="none" w:sz="0" w:space="0" w:color="auto"/>
        <w:right w:val="none" w:sz="0" w:space="0" w:color="auto"/>
      </w:divBdr>
      <w:divsChild>
        <w:div w:id="870342329">
          <w:marLeft w:val="0"/>
          <w:marRight w:val="0"/>
          <w:marTop w:val="0"/>
          <w:marBottom w:val="0"/>
          <w:divBdr>
            <w:top w:val="none" w:sz="0" w:space="0" w:color="auto"/>
            <w:left w:val="none" w:sz="0" w:space="0" w:color="auto"/>
            <w:bottom w:val="none" w:sz="0" w:space="0" w:color="auto"/>
            <w:right w:val="none" w:sz="0" w:space="0" w:color="auto"/>
          </w:divBdr>
          <w:divsChild>
            <w:div w:id="1215850681">
              <w:marLeft w:val="0"/>
              <w:marRight w:val="0"/>
              <w:marTop w:val="0"/>
              <w:marBottom w:val="0"/>
              <w:divBdr>
                <w:top w:val="none" w:sz="0" w:space="0" w:color="auto"/>
                <w:left w:val="none" w:sz="0" w:space="0" w:color="auto"/>
                <w:bottom w:val="none" w:sz="0" w:space="0" w:color="auto"/>
                <w:right w:val="none" w:sz="0" w:space="0" w:color="auto"/>
              </w:divBdr>
              <w:divsChild>
                <w:div w:id="1438872542">
                  <w:marLeft w:val="0"/>
                  <w:marRight w:val="0"/>
                  <w:marTop w:val="0"/>
                  <w:marBottom w:val="0"/>
                  <w:divBdr>
                    <w:top w:val="none" w:sz="0" w:space="0" w:color="auto"/>
                    <w:left w:val="none" w:sz="0" w:space="0" w:color="auto"/>
                    <w:bottom w:val="none" w:sz="0" w:space="0" w:color="auto"/>
                    <w:right w:val="none" w:sz="0" w:space="0" w:color="auto"/>
                  </w:divBdr>
                  <w:divsChild>
                    <w:div w:id="693771121">
                      <w:marLeft w:val="0"/>
                      <w:marRight w:val="0"/>
                      <w:marTop w:val="0"/>
                      <w:marBottom w:val="0"/>
                      <w:divBdr>
                        <w:top w:val="none" w:sz="0" w:space="0" w:color="auto"/>
                        <w:left w:val="none" w:sz="0" w:space="0" w:color="auto"/>
                        <w:bottom w:val="none" w:sz="0" w:space="0" w:color="auto"/>
                        <w:right w:val="none" w:sz="0" w:space="0" w:color="auto"/>
                      </w:divBdr>
                      <w:divsChild>
                        <w:div w:id="1340540966">
                          <w:marLeft w:val="0"/>
                          <w:marRight w:val="0"/>
                          <w:marTop w:val="0"/>
                          <w:marBottom w:val="0"/>
                          <w:divBdr>
                            <w:top w:val="none" w:sz="0" w:space="0" w:color="auto"/>
                            <w:left w:val="none" w:sz="0" w:space="0" w:color="auto"/>
                            <w:bottom w:val="none" w:sz="0" w:space="0" w:color="auto"/>
                            <w:right w:val="none" w:sz="0" w:space="0" w:color="auto"/>
                          </w:divBdr>
                          <w:divsChild>
                            <w:div w:id="5140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Diapositiva_de_Microsoft_PowerPoint1.sldx"/><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labtop.pe/inicio/images/stories/juego%20de%20quimica%20organica.jp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oloeduca.org/transgenicos/tag/cultivo/"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apedia.mobi/thumb/ebe1506/es/fixed/339/133/Benz3.png?format=jpg"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hyperlink" Target="mailto:mcaballero31771@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2611</Words>
  <Characters>14366</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UNIVERSIDAD DE PANAMÁ</vt:lpstr>
    </vt:vector>
  </TitlesOfParts>
  <Company/>
  <LinksUpToDate>false</LinksUpToDate>
  <CharactersWithSpaces>16944</CharactersWithSpaces>
  <SharedDoc>false</SharedDoc>
  <HLinks>
    <vt:vector size="18" baseType="variant">
      <vt:variant>
        <vt:i4>5308442</vt:i4>
      </vt:variant>
      <vt:variant>
        <vt:i4>3</vt:i4>
      </vt:variant>
      <vt:variant>
        <vt:i4>0</vt:i4>
      </vt:variant>
      <vt:variant>
        <vt:i4>5</vt:i4>
      </vt:variant>
      <vt:variant>
        <vt:lpwstr>http://www.labtop.pe/inicio/images/stories/juego de quimica organica.jpg</vt:lpwstr>
      </vt:variant>
      <vt:variant>
        <vt:lpwstr/>
      </vt:variant>
      <vt:variant>
        <vt:i4>7405666</vt:i4>
      </vt:variant>
      <vt:variant>
        <vt:i4>0</vt:i4>
      </vt:variant>
      <vt:variant>
        <vt:i4>0</vt:i4>
      </vt:variant>
      <vt:variant>
        <vt:i4>5</vt:i4>
      </vt:variant>
      <vt:variant>
        <vt:lpwstr>http://soloeduca.org/transgenicos/tag/cultivo/</vt:lpwstr>
      </vt:variant>
      <vt:variant>
        <vt:lpwstr/>
      </vt:variant>
      <vt:variant>
        <vt:i4>8257593</vt:i4>
      </vt:variant>
      <vt:variant>
        <vt:i4>-1</vt:i4>
      </vt:variant>
      <vt:variant>
        <vt:i4>1027</vt:i4>
      </vt:variant>
      <vt:variant>
        <vt:i4>1</vt:i4>
      </vt:variant>
      <vt:variant>
        <vt:lpwstr>http://wapedia.mobi/thumb/ebe1506/es/fixed/339/133/Benz3.png?format=jpg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DE PANAMÁ</dc:title>
  <dc:creator>MANUEL CABALLERO</dc:creator>
  <cp:lastModifiedBy>Userpc</cp:lastModifiedBy>
  <cp:revision>25</cp:revision>
  <cp:lastPrinted>2012-08-26T02:04:00Z</cp:lastPrinted>
  <dcterms:created xsi:type="dcterms:W3CDTF">2012-08-15T19:55:00Z</dcterms:created>
  <dcterms:modified xsi:type="dcterms:W3CDTF">2015-08-12T18:48:00Z</dcterms:modified>
</cp:coreProperties>
</file>